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66381E">
        <w:tc>
          <w:tcPr>
            <w:tcW w:w="5000" w:type="pct"/>
          </w:tcPr>
          <w:p w:rsidR="0066381E" w:rsidRPr="00A23213" w:rsidRDefault="0066381E" w:rsidP="0066381E">
            <w:pPr>
              <w:jc w:val="center"/>
            </w:pPr>
            <w:r w:rsidRPr="00A23213">
              <w:t>Mathematics Design Collaborative</w:t>
            </w:r>
          </w:p>
        </w:tc>
      </w:tr>
      <w:tr w:rsidR="0066381E" w:rsidRPr="00A23213" w:rsidTr="0066381E">
        <w:tc>
          <w:tcPr>
            <w:tcW w:w="5000" w:type="pct"/>
          </w:tcPr>
          <w:p w:rsidR="0066381E" w:rsidRPr="00A23213" w:rsidRDefault="0066381E" w:rsidP="0066381E">
            <w:pPr>
              <w:jc w:val="center"/>
            </w:pPr>
            <w:r w:rsidRPr="00A23213">
              <w:t>State of Georgia Department of Education</w:t>
            </w:r>
          </w:p>
        </w:tc>
      </w:tr>
    </w:tbl>
    <w:p w:rsidR="0066381E" w:rsidRPr="00A23213" w:rsidRDefault="0066381E"/>
    <w:p w:rsidR="00092242" w:rsidRPr="00A23213" w:rsidRDefault="00154CA1" w:rsidP="00247FDB">
      <w:pPr>
        <w:jc w:val="center"/>
      </w:pPr>
      <w:r>
        <w:rPr>
          <w:noProof/>
        </w:rPr>
        <w:drawing>
          <wp:inline distT="0" distB="0" distL="0" distR="0" wp14:anchorId="62CC2D4A" wp14:editId="4DF26765">
            <wp:extent cx="2270957" cy="12878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9">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247FDB">
        <w:trPr>
          <w:trHeight w:val="1119"/>
        </w:trPr>
        <w:tc>
          <w:tcPr>
            <w:tcW w:w="5000" w:type="pct"/>
            <w:tcBorders>
              <w:top w:val="single" w:sz="24" w:space="0" w:color="000099"/>
            </w:tcBorders>
            <w:vAlign w:val="center"/>
          </w:tcPr>
          <w:p w:rsidR="0066381E" w:rsidRPr="00A23213" w:rsidRDefault="0066381E" w:rsidP="000E6A8C">
            <w:pPr>
              <w:jc w:val="center"/>
              <w:rPr>
                <w:b/>
                <w:sz w:val="32"/>
                <w:szCs w:val="32"/>
              </w:rPr>
            </w:pPr>
          </w:p>
        </w:tc>
      </w:tr>
      <w:tr w:rsidR="0066381E" w:rsidRPr="00A23213" w:rsidTr="00247FDB">
        <w:trPr>
          <w:trHeight w:val="1539"/>
        </w:trPr>
        <w:tc>
          <w:tcPr>
            <w:tcW w:w="5000" w:type="pct"/>
            <w:vAlign w:val="center"/>
          </w:tcPr>
          <w:p w:rsidR="0066381E" w:rsidRPr="00A23213" w:rsidRDefault="000E6A8C" w:rsidP="00247FDB">
            <w:pPr>
              <w:jc w:val="center"/>
            </w:pPr>
            <w:r>
              <w:rPr>
                <w:b/>
                <w:color w:val="000099"/>
                <w:sz w:val="48"/>
                <w:szCs w:val="44"/>
              </w:rPr>
              <w:t>Piecewise-Defined Function</w:t>
            </w:r>
          </w:p>
        </w:tc>
      </w:tr>
      <w:tr w:rsidR="0066381E" w:rsidRPr="00A23213" w:rsidTr="0066381E">
        <w:tc>
          <w:tcPr>
            <w:tcW w:w="5000" w:type="pct"/>
          </w:tcPr>
          <w:p w:rsidR="0066381E" w:rsidRPr="00A23213" w:rsidRDefault="0066381E" w:rsidP="000E6A8C">
            <w:pPr>
              <w:tabs>
                <w:tab w:val="left" w:pos="2475"/>
                <w:tab w:val="left" w:pos="4875"/>
              </w:tabs>
              <w:jc w:val="center"/>
              <w:rPr>
                <w:i/>
              </w:rPr>
            </w:pPr>
          </w:p>
        </w:tc>
      </w:tr>
      <w:tr w:rsidR="0066381E" w:rsidRPr="00A23213" w:rsidTr="00247FDB">
        <w:trPr>
          <w:trHeight w:val="990"/>
        </w:trPr>
        <w:tc>
          <w:tcPr>
            <w:tcW w:w="5000" w:type="pct"/>
            <w:tcBorders>
              <w:bottom w:val="single" w:sz="24" w:space="0" w:color="000099"/>
            </w:tcBorders>
            <w:vAlign w:val="center"/>
          </w:tcPr>
          <w:p w:rsidR="0066381E" w:rsidRPr="00A23213" w:rsidRDefault="000E6A8C" w:rsidP="00247FDB">
            <w:pPr>
              <w:jc w:val="center"/>
            </w:pPr>
            <w:r>
              <w:rPr>
                <w:b/>
                <w:i/>
                <w:color w:val="000099"/>
                <w:sz w:val="32"/>
              </w:rPr>
              <w:t>Characteristics of Piecewise-Functions</w:t>
            </w:r>
          </w:p>
        </w:tc>
      </w:tr>
      <w:tr w:rsidR="0066381E" w:rsidRPr="00A23213" w:rsidTr="00247FDB">
        <w:trPr>
          <w:trHeight w:val="2190"/>
        </w:trPr>
        <w:tc>
          <w:tcPr>
            <w:tcW w:w="5000" w:type="pct"/>
            <w:tcBorders>
              <w:top w:val="single" w:sz="24" w:space="0" w:color="000099"/>
            </w:tcBorders>
          </w:tcPr>
          <w:p w:rsidR="0066381E" w:rsidRPr="00A23213" w:rsidRDefault="0066381E"/>
        </w:tc>
      </w:tr>
      <w:tr w:rsidR="0066381E" w:rsidRPr="00A23213" w:rsidTr="0066381E">
        <w:tc>
          <w:tcPr>
            <w:tcW w:w="5000" w:type="pct"/>
          </w:tcPr>
          <w:p w:rsidR="0066381E" w:rsidRPr="00A23213" w:rsidRDefault="0066381E"/>
        </w:tc>
      </w:tr>
      <w:tr w:rsidR="0066381E" w:rsidRPr="00A23213" w:rsidTr="0066381E">
        <w:tc>
          <w:tcPr>
            <w:tcW w:w="5000" w:type="pct"/>
          </w:tcPr>
          <w:p w:rsidR="0066381E" w:rsidRPr="00A23213" w:rsidRDefault="0066381E"/>
        </w:tc>
      </w:tr>
      <w:tr w:rsidR="00247FDB" w:rsidRPr="00A23213" w:rsidTr="0066381E">
        <w:tc>
          <w:tcPr>
            <w:tcW w:w="5000" w:type="pct"/>
          </w:tcPr>
          <w:p w:rsidR="00247FDB" w:rsidRPr="00A23213" w:rsidRDefault="00247FDB"/>
        </w:tc>
      </w:tr>
      <w:tr w:rsidR="00247FDB" w:rsidRPr="00A23213" w:rsidTr="00247FDB">
        <w:tc>
          <w:tcPr>
            <w:tcW w:w="5000" w:type="pct"/>
            <w:vAlign w:val="center"/>
          </w:tcPr>
          <w:p w:rsidR="00247FDB" w:rsidRPr="00A23213" w:rsidRDefault="00247FDB" w:rsidP="00247FDB">
            <w:pPr>
              <w:jc w:val="center"/>
            </w:pPr>
          </w:p>
        </w:tc>
      </w:tr>
      <w:tr w:rsidR="006F72BE" w:rsidRPr="00A23213" w:rsidTr="00247FDB">
        <w:tc>
          <w:tcPr>
            <w:tcW w:w="5000" w:type="pct"/>
            <w:vAlign w:val="center"/>
          </w:tcPr>
          <w:p w:rsidR="006F72BE" w:rsidRPr="00A23213" w:rsidRDefault="006F72BE" w:rsidP="00247FDB">
            <w:pPr>
              <w:jc w:val="center"/>
            </w:pPr>
          </w:p>
        </w:tc>
      </w:tr>
    </w:tbl>
    <w:p w:rsidR="00247FDB" w:rsidRPr="00A23213" w:rsidRDefault="00247FDB">
      <w:pPr>
        <w:sectPr w:rsidR="00247FDB" w:rsidRPr="00A23213" w:rsidSect="00BC7035">
          <w:headerReference w:type="default" r:id="rId10"/>
          <w:footerReference w:type="default" r:id="rId11"/>
          <w:pgSz w:w="12240" w:h="15840"/>
          <w:pgMar w:top="432" w:right="432" w:bottom="432" w:left="432" w:header="720" w:footer="720" w:gutter="0"/>
          <w:pgNumType w:start="1"/>
          <w:cols w:space="720"/>
          <w:docGrid w:linePitch="360"/>
        </w:sectPr>
      </w:pPr>
    </w:p>
    <w:tbl>
      <w:tblPr>
        <w:tblStyle w:val="TableGrid"/>
        <w:tblW w:w="10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gridCol w:w="11592"/>
      </w:tblGrid>
      <w:tr w:rsidR="00B20CF8" w:rsidRPr="00A23213" w:rsidTr="00B20CF8">
        <w:tc>
          <w:tcPr>
            <w:tcW w:w="2500" w:type="pct"/>
          </w:tcPr>
          <w:p w:rsidR="00B20CF8" w:rsidRPr="002A0A3A" w:rsidRDefault="00B20CF8" w:rsidP="00336C5B">
            <w:pPr>
              <w:jc w:val="center"/>
              <w:rPr>
                <w:rFonts w:ascii="Imprint MT Shadow" w:hAnsi="Imprint MT Shadow" w:cs="Times New Roman"/>
                <w:color w:val="003366"/>
                <w:sz w:val="24"/>
                <w:u w:val="single"/>
              </w:rPr>
            </w:pPr>
            <w:r w:rsidRPr="002A0A3A">
              <w:rPr>
                <w:rFonts w:ascii="Imprint MT Shadow" w:hAnsi="Imprint MT Shadow" w:cs="Times New Roman"/>
                <w:color w:val="000099"/>
                <w:sz w:val="32"/>
                <w:u w:val="single"/>
              </w:rPr>
              <w:lastRenderedPageBreak/>
              <w:t>INTRODUCTION TO THIS FORMATIVE ASSESSMENT LESSON</w:t>
            </w:r>
          </w:p>
        </w:tc>
        <w:tc>
          <w:tcPr>
            <w:tcW w:w="2500" w:type="pct"/>
          </w:tcPr>
          <w:p w:rsidR="00B20CF8" w:rsidRPr="00A23213" w:rsidRDefault="00B20CF8" w:rsidP="00F5651F">
            <w:pPr>
              <w:jc w:val="center"/>
              <w:rPr>
                <w:rFonts w:ascii="Times New Roman" w:hAnsi="Times New Roman" w:cs="Times New Roman"/>
                <w:b/>
                <w:color w:val="003366"/>
                <w:sz w:val="28"/>
                <w:u w:val="single"/>
              </w:rPr>
            </w:pPr>
            <w:r w:rsidRPr="00A23213">
              <w:rPr>
                <w:rFonts w:ascii="Times New Roman" w:hAnsi="Times New Roman" w:cs="Times New Roman"/>
                <w:b/>
                <w:color w:val="000099"/>
                <w:sz w:val="36"/>
                <w:u w:val="single"/>
              </w:rPr>
              <w:t>INTRODUCTION TO THIS FORMATIVE ASSESSMENT LESSON</w:t>
            </w:r>
          </w:p>
        </w:tc>
      </w:tr>
    </w:tbl>
    <w:p w:rsidR="00F5651F" w:rsidRPr="00A23213" w:rsidRDefault="00F5651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7F4801">
        <w:tc>
          <w:tcPr>
            <w:tcW w:w="5000" w:type="pct"/>
          </w:tcPr>
          <w:p w:rsidR="006F72BE" w:rsidRPr="00A23213" w:rsidRDefault="00B20CF8" w:rsidP="00F84657">
            <w:pPr>
              <w:rPr>
                <w:b/>
                <w:color w:val="000099"/>
                <w:sz w:val="28"/>
              </w:rPr>
            </w:pPr>
            <w:r>
              <w:rPr>
                <w:b/>
                <w:color w:val="000099"/>
                <w:sz w:val="28"/>
              </w:rPr>
              <w:t>MATHEMATICAL GOALS</w:t>
            </w:r>
          </w:p>
        </w:tc>
      </w:tr>
      <w:tr w:rsidR="006F72BE" w:rsidRPr="00A23213" w:rsidTr="007F4801">
        <w:tc>
          <w:tcPr>
            <w:tcW w:w="5000" w:type="pct"/>
          </w:tcPr>
          <w:p w:rsidR="00142D3B" w:rsidRPr="00142D3B" w:rsidRDefault="00142D3B" w:rsidP="00142D3B">
            <w:pPr>
              <w:rPr>
                <w:rFonts w:ascii="Times New Roman" w:hAnsi="Times New Roman"/>
                <w:sz w:val="24"/>
                <w:szCs w:val="24"/>
              </w:rPr>
            </w:pPr>
            <w:r w:rsidRPr="00142D3B">
              <w:rPr>
                <w:rFonts w:ascii="Times New Roman" w:hAnsi="Times New Roman"/>
                <w:sz w:val="24"/>
                <w:szCs w:val="24"/>
              </w:rPr>
              <w:t>This lesson unit is intended to help you assess how well students are able to distinguish between and identify characteristics of linear, quadratic, square root, step, absolute value, and piecewise-defined functions. In particular, the lesson will help you identify and help students who have the following difficulties:</w:t>
            </w:r>
          </w:p>
          <w:p w:rsidR="00142D3B" w:rsidRPr="00142D3B" w:rsidRDefault="00142D3B" w:rsidP="00142D3B">
            <w:pPr>
              <w:pStyle w:val="ListParagraph"/>
              <w:widowControl w:val="0"/>
              <w:numPr>
                <w:ilvl w:val="0"/>
                <w:numId w:val="3"/>
              </w:numPr>
              <w:autoSpaceDE w:val="0"/>
              <w:autoSpaceDN w:val="0"/>
              <w:adjustRightInd w:val="0"/>
              <w:rPr>
                <w:rFonts w:ascii="Times New Roman" w:hAnsi="Times New Roman"/>
                <w:sz w:val="24"/>
                <w:szCs w:val="24"/>
              </w:rPr>
            </w:pPr>
            <w:r w:rsidRPr="00142D3B">
              <w:rPr>
                <w:rFonts w:ascii="Times New Roman" w:hAnsi="Times New Roman"/>
                <w:sz w:val="24"/>
                <w:szCs w:val="24"/>
              </w:rPr>
              <w:t>Understand how functions can be expressed in different forms, but remain equivalent.</w:t>
            </w:r>
          </w:p>
          <w:p w:rsidR="00142D3B" w:rsidRPr="00142D3B" w:rsidRDefault="00142D3B" w:rsidP="00142D3B">
            <w:pPr>
              <w:pStyle w:val="ListParagraph"/>
              <w:widowControl w:val="0"/>
              <w:numPr>
                <w:ilvl w:val="0"/>
                <w:numId w:val="3"/>
              </w:numPr>
              <w:autoSpaceDE w:val="0"/>
              <w:autoSpaceDN w:val="0"/>
              <w:adjustRightInd w:val="0"/>
              <w:rPr>
                <w:rFonts w:ascii="Times New Roman" w:hAnsi="Times New Roman"/>
                <w:sz w:val="24"/>
                <w:szCs w:val="24"/>
              </w:rPr>
            </w:pPr>
            <w:r w:rsidRPr="00142D3B">
              <w:rPr>
                <w:rFonts w:ascii="Times New Roman" w:hAnsi="Times New Roman"/>
                <w:sz w:val="24"/>
                <w:szCs w:val="24"/>
              </w:rPr>
              <w:t>Identify the characteristic that distinguishes the function family to which it belongs.</w:t>
            </w:r>
          </w:p>
          <w:p w:rsidR="00142D3B" w:rsidRPr="00142D3B" w:rsidRDefault="00142D3B" w:rsidP="00142D3B">
            <w:pPr>
              <w:pStyle w:val="ListParagraph"/>
              <w:widowControl w:val="0"/>
              <w:numPr>
                <w:ilvl w:val="0"/>
                <w:numId w:val="3"/>
              </w:numPr>
              <w:autoSpaceDE w:val="0"/>
              <w:autoSpaceDN w:val="0"/>
              <w:adjustRightInd w:val="0"/>
              <w:rPr>
                <w:rFonts w:ascii="Times New Roman" w:hAnsi="Times New Roman"/>
                <w:sz w:val="24"/>
                <w:szCs w:val="24"/>
              </w:rPr>
            </w:pPr>
            <w:r w:rsidRPr="00142D3B">
              <w:rPr>
                <w:rFonts w:ascii="Times New Roman" w:hAnsi="Times New Roman"/>
                <w:sz w:val="24"/>
                <w:szCs w:val="24"/>
              </w:rPr>
              <w:t>Describing the characteristics of piecewise-defined functions.</w:t>
            </w:r>
          </w:p>
          <w:p w:rsidR="006F72BE" w:rsidRPr="00A23213" w:rsidRDefault="006F72BE" w:rsidP="006F72BE">
            <w:pPr>
              <w:rPr>
                <w:rFonts w:ascii="Times New Roman" w:hAnsi="Times New Roman" w:cs="Times New Roman"/>
                <w:sz w:val="24"/>
                <w:szCs w:val="24"/>
              </w:rPr>
            </w:pPr>
          </w:p>
        </w:tc>
      </w:tr>
    </w:tbl>
    <w:p w:rsidR="00B20CF8" w:rsidRDefault="00892E00" w:rsidP="00142D3B">
      <w:pPr>
        <w:spacing w:after="0" w:line="240" w:lineRule="auto"/>
        <w:rPr>
          <w:b/>
          <w:color w:val="000099"/>
          <w:sz w:val="28"/>
        </w:rPr>
      </w:pPr>
      <w:r>
        <w:rPr>
          <w:b/>
          <w:color w:val="000099"/>
          <w:sz w:val="28"/>
        </w:rPr>
        <w:t>GEORGIA</w:t>
      </w:r>
      <w:r w:rsidR="00B20CF8">
        <w:rPr>
          <w:b/>
          <w:color w:val="000099"/>
          <w:sz w:val="28"/>
        </w:rPr>
        <w:t xml:space="preserve"> STANDARDS</w:t>
      </w:r>
      <w:r>
        <w:rPr>
          <w:b/>
          <w:color w:val="000099"/>
          <w:sz w:val="28"/>
        </w:rPr>
        <w:t xml:space="preserve"> OF EXCELLENCE</w:t>
      </w:r>
      <w:bookmarkStart w:id="0" w:name="_GoBack"/>
      <w:bookmarkEnd w:id="0"/>
      <w:r w:rsidR="00B20CF8">
        <w:rPr>
          <w:b/>
          <w:color w:val="000099"/>
          <w:sz w:val="28"/>
        </w:rPr>
        <w:t xml:space="preserve"> </w:t>
      </w:r>
    </w:p>
    <w:p w:rsidR="00142D3B" w:rsidRPr="00142D3B" w:rsidRDefault="00142D3B" w:rsidP="00142D3B">
      <w:pPr>
        <w:spacing w:after="0" w:line="240" w:lineRule="auto"/>
        <w:rPr>
          <w:rFonts w:ascii="Times New Roman" w:hAnsi="Times New Roman"/>
          <w:sz w:val="24"/>
          <w:szCs w:val="24"/>
        </w:rPr>
      </w:pPr>
      <w:r w:rsidRPr="00142D3B">
        <w:rPr>
          <w:rFonts w:ascii="Times New Roman" w:hAnsi="Times New Roman"/>
          <w:sz w:val="24"/>
          <w:szCs w:val="24"/>
        </w:rPr>
        <w:t>This lesson involves mathematical content in the standards from across the grades, with emphasis on:</w:t>
      </w:r>
    </w:p>
    <w:p w:rsidR="00142D3B" w:rsidRPr="00892E00" w:rsidRDefault="00892E00" w:rsidP="00142D3B">
      <w:pPr>
        <w:pStyle w:val="ListParagraph"/>
        <w:numPr>
          <w:ilvl w:val="0"/>
          <w:numId w:val="4"/>
        </w:numPr>
        <w:spacing w:after="0" w:line="240" w:lineRule="auto"/>
        <w:rPr>
          <w:rFonts w:ascii="Times New Roman" w:hAnsi="Times New Roman"/>
          <w:sz w:val="24"/>
          <w:szCs w:val="24"/>
        </w:rPr>
      </w:pPr>
      <w:r w:rsidRPr="00892E00">
        <w:rPr>
          <w:rFonts w:ascii="Times New Roman" w:hAnsi="Times New Roman" w:cs="Times New Roman"/>
          <w:b/>
          <w:sz w:val="24"/>
          <w:szCs w:val="24"/>
        </w:rPr>
        <w:t>MGSE9-12.F.IF.7a</w:t>
      </w:r>
      <w:r w:rsidRPr="00892E00">
        <w:rPr>
          <w:rFonts w:ascii="Times New Roman" w:hAnsi="Times New Roman" w:cs="Times New Roman"/>
          <w:sz w:val="24"/>
          <w:szCs w:val="24"/>
        </w:rPr>
        <w:t xml:space="preserve"> </w:t>
      </w:r>
      <w:r w:rsidRPr="00892E00">
        <w:rPr>
          <w:rFonts w:ascii="Times New Roman" w:hAnsi="Times New Roman" w:cs="Times New Roman"/>
          <w:b/>
          <w:color w:val="FF0000"/>
          <w:sz w:val="24"/>
          <w:szCs w:val="24"/>
        </w:rPr>
        <w:t>Graph linear and quadratic functions and show intercepts, maxima, and minima (as determined by the function or by context).</w:t>
      </w:r>
    </w:p>
    <w:p w:rsidR="00142D3B" w:rsidRPr="00892E00" w:rsidRDefault="00892E00" w:rsidP="00142D3B">
      <w:pPr>
        <w:pStyle w:val="ListParagraph"/>
        <w:numPr>
          <w:ilvl w:val="0"/>
          <w:numId w:val="4"/>
        </w:numPr>
        <w:spacing w:after="0" w:line="240" w:lineRule="auto"/>
        <w:rPr>
          <w:rFonts w:ascii="Times New Roman" w:hAnsi="Times New Roman" w:cs="Times New Roman"/>
          <w:sz w:val="24"/>
          <w:szCs w:val="24"/>
        </w:rPr>
      </w:pPr>
      <w:r w:rsidRPr="00892E00">
        <w:rPr>
          <w:rFonts w:ascii="Times New Roman" w:hAnsi="Times New Roman" w:cs="Times New Roman"/>
          <w:b/>
          <w:bCs/>
          <w:sz w:val="24"/>
          <w:szCs w:val="24"/>
        </w:rPr>
        <w:t xml:space="preserve">MGSE9-12.F.IF.7b </w:t>
      </w:r>
      <w:r w:rsidRPr="00892E00">
        <w:rPr>
          <w:rFonts w:ascii="Times New Roman" w:hAnsi="Times New Roman" w:cs="Times New Roman"/>
          <w:bCs/>
          <w:sz w:val="24"/>
          <w:szCs w:val="24"/>
        </w:rPr>
        <w:t>Graph square root, cube root, and piecewise-defined functions, including step functions and absolute value functions.</w:t>
      </w:r>
    </w:p>
    <w:p w:rsidR="00142D3B" w:rsidRPr="00892E00" w:rsidRDefault="00892E00" w:rsidP="00142D3B">
      <w:pPr>
        <w:pStyle w:val="ListParagraph"/>
        <w:numPr>
          <w:ilvl w:val="0"/>
          <w:numId w:val="4"/>
        </w:numPr>
        <w:spacing w:after="0" w:line="240" w:lineRule="auto"/>
        <w:rPr>
          <w:rFonts w:ascii="Times New Roman" w:hAnsi="Times New Roman" w:cs="Times New Roman"/>
          <w:sz w:val="24"/>
          <w:szCs w:val="24"/>
        </w:rPr>
      </w:pPr>
      <w:r w:rsidRPr="00892E00">
        <w:rPr>
          <w:rFonts w:ascii="Times New Roman" w:hAnsi="Times New Roman" w:cs="Times New Roman"/>
          <w:b/>
          <w:bCs/>
          <w:sz w:val="24"/>
          <w:szCs w:val="24"/>
        </w:rPr>
        <w:t xml:space="preserve">MGSE9-12.F.IF.8 </w:t>
      </w:r>
      <w:r w:rsidRPr="00892E00">
        <w:rPr>
          <w:rFonts w:ascii="Times New Roman" w:hAnsi="Times New Roman" w:cs="Times New Roman"/>
          <w:bCs/>
          <w:sz w:val="24"/>
          <w:szCs w:val="24"/>
        </w:rPr>
        <w:t>Write a function defined by an expression in different but equivalent forms to reveal and explain different properties of the function.</w:t>
      </w:r>
    </w:p>
    <w:p w:rsidR="00BB2E45" w:rsidRPr="00892E00" w:rsidRDefault="00892E00" w:rsidP="00BB2E45">
      <w:pPr>
        <w:pStyle w:val="ListParagraph"/>
        <w:numPr>
          <w:ilvl w:val="0"/>
          <w:numId w:val="4"/>
        </w:numPr>
        <w:spacing w:after="0" w:line="240" w:lineRule="auto"/>
        <w:rPr>
          <w:rFonts w:ascii="Times New Roman" w:hAnsi="Times New Roman" w:cs="Times New Roman"/>
          <w:sz w:val="24"/>
          <w:szCs w:val="24"/>
        </w:rPr>
      </w:pPr>
      <w:r w:rsidRPr="00892E00">
        <w:rPr>
          <w:rFonts w:ascii="Times New Roman" w:hAnsi="Times New Roman" w:cs="Times New Roman"/>
          <w:b/>
          <w:bCs/>
          <w:sz w:val="24"/>
          <w:szCs w:val="24"/>
        </w:rPr>
        <w:t xml:space="preserve">MGSE9-12.F.IF.9 </w:t>
      </w:r>
      <w:r w:rsidRPr="00892E00">
        <w:rPr>
          <w:rFonts w:ascii="Times New Roman" w:hAnsi="Times New Roman" w:cs="Times New Roman"/>
          <w:b/>
          <w:bCs/>
          <w:color w:val="FF0000"/>
          <w:sz w:val="24"/>
          <w:szCs w:val="24"/>
        </w:rPr>
        <w:t xml:space="preserve">Compare properties of two functions each represented in a different way (algebraically, graphically, numerically in tables, or by verbal descriptions). </w:t>
      </w:r>
      <w:r w:rsidRPr="00892E00">
        <w:rPr>
          <w:rFonts w:ascii="Times New Roman" w:hAnsi="Times New Roman" w:cs="Times New Roman"/>
          <w:b/>
          <w:bCs/>
          <w:i/>
          <w:color w:val="FF0000"/>
          <w:sz w:val="24"/>
          <w:szCs w:val="24"/>
        </w:rPr>
        <w:t>For example, given a graph of one function and an algebraic expression for another, say which has the larger maximum.</w:t>
      </w:r>
    </w:p>
    <w:p w:rsidR="00BB2E45" w:rsidRPr="00BB2E45" w:rsidRDefault="00BB2E45" w:rsidP="00BB2E45">
      <w:pPr>
        <w:spacing w:after="0" w:line="240" w:lineRule="auto"/>
        <w:rPr>
          <w:rFonts w:ascii="Times New Roman" w:hAnsi="Times New Roman"/>
          <w:sz w:val="24"/>
          <w:szCs w:val="24"/>
        </w:rPr>
      </w:pPr>
      <w:r w:rsidRPr="00BB2E45">
        <w:rPr>
          <w:rFonts w:ascii="Times New Roman" w:eastAsia="Times New Roman" w:hAnsi="Times New Roman" w:cs="Times New Roman"/>
          <w:color w:val="000000"/>
          <w:sz w:val="24"/>
          <w:szCs w:val="24"/>
        </w:rPr>
        <w:t>This lesson also relates to the following Standards for Mathematical Practice in the CCSS:</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SMP</w:t>
      </w:r>
      <w:r w:rsidR="00BB2E45" w:rsidRPr="00BB2E45">
        <w:rPr>
          <w:rFonts w:ascii="Times New Roman" w:hAnsi="Times New Roman" w:cs="Times New Roman"/>
          <w:bCs/>
          <w:sz w:val="24"/>
          <w:szCs w:val="24"/>
        </w:rPr>
        <w:t xml:space="preserve"> 1.</w:t>
      </w:r>
      <w:proofErr w:type="gramEnd"/>
      <w:r w:rsidR="00BB2E45" w:rsidRPr="00BB2E45">
        <w:rPr>
          <w:rFonts w:ascii="Times New Roman" w:hAnsi="Times New Roman" w:cs="Times New Roman"/>
          <w:bCs/>
          <w:sz w:val="24"/>
          <w:szCs w:val="24"/>
        </w:rPr>
        <w:t xml:space="preserve">  Make sense of problems and persevere in solving them.</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SMP</w:t>
      </w:r>
      <w:r w:rsidR="00BB2E45" w:rsidRPr="00BB2E45">
        <w:rPr>
          <w:rFonts w:ascii="Times New Roman" w:hAnsi="Times New Roman" w:cs="Times New Roman"/>
          <w:bCs/>
          <w:sz w:val="24"/>
          <w:szCs w:val="24"/>
        </w:rPr>
        <w:t xml:space="preserve"> 2.</w:t>
      </w:r>
      <w:proofErr w:type="gramEnd"/>
      <w:r w:rsidR="00BB2E45" w:rsidRPr="00BB2E45">
        <w:rPr>
          <w:rFonts w:ascii="Times New Roman" w:hAnsi="Times New Roman" w:cs="Times New Roman"/>
          <w:bCs/>
          <w:sz w:val="24"/>
          <w:szCs w:val="24"/>
        </w:rPr>
        <w:t xml:space="preserve">  Reason abstractly and quantitatively. </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 xml:space="preserve">SMP </w:t>
      </w:r>
      <w:r w:rsidR="00BB2E45" w:rsidRPr="00BB2E45">
        <w:rPr>
          <w:rFonts w:ascii="Times New Roman" w:hAnsi="Times New Roman" w:cs="Times New Roman"/>
          <w:bCs/>
          <w:sz w:val="24"/>
          <w:szCs w:val="24"/>
        </w:rPr>
        <w:t>3.</w:t>
      </w:r>
      <w:proofErr w:type="gramEnd"/>
      <w:r w:rsidR="00BB2E45" w:rsidRPr="00BB2E45">
        <w:rPr>
          <w:rFonts w:ascii="Times New Roman" w:hAnsi="Times New Roman" w:cs="Times New Roman"/>
          <w:bCs/>
          <w:sz w:val="24"/>
          <w:szCs w:val="24"/>
        </w:rPr>
        <w:t xml:space="preserve">  Construct viable arguments and critique the reasoning of others. </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 xml:space="preserve">SMP </w:t>
      </w:r>
      <w:r w:rsidR="00BB2E45" w:rsidRPr="00BB2E45">
        <w:rPr>
          <w:rFonts w:ascii="Times New Roman" w:hAnsi="Times New Roman" w:cs="Times New Roman"/>
          <w:bCs/>
          <w:sz w:val="24"/>
          <w:szCs w:val="24"/>
        </w:rPr>
        <w:t>6.</w:t>
      </w:r>
      <w:proofErr w:type="gramEnd"/>
      <w:r w:rsidR="00BB2E45" w:rsidRPr="00BB2E45">
        <w:rPr>
          <w:rFonts w:ascii="Times New Roman" w:hAnsi="Times New Roman" w:cs="Times New Roman"/>
          <w:bCs/>
          <w:sz w:val="24"/>
          <w:szCs w:val="24"/>
        </w:rPr>
        <w:t xml:space="preserve">  Attend to precision. </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 xml:space="preserve">SMP </w:t>
      </w:r>
      <w:r w:rsidR="00BB2E45" w:rsidRPr="00BB2E45">
        <w:rPr>
          <w:rFonts w:ascii="Times New Roman" w:hAnsi="Times New Roman" w:cs="Times New Roman"/>
          <w:bCs/>
          <w:sz w:val="24"/>
          <w:szCs w:val="24"/>
        </w:rPr>
        <w:t>7.</w:t>
      </w:r>
      <w:proofErr w:type="gramEnd"/>
      <w:r w:rsidR="00BB2E45" w:rsidRPr="00BB2E45">
        <w:rPr>
          <w:rFonts w:ascii="Times New Roman" w:hAnsi="Times New Roman" w:cs="Times New Roman"/>
          <w:bCs/>
          <w:sz w:val="24"/>
          <w:szCs w:val="24"/>
        </w:rPr>
        <w:t xml:space="preserve">  Look for and make use of structure. </w:t>
      </w:r>
    </w:p>
    <w:p w:rsidR="00BB2E45" w:rsidRPr="00BB2E45" w:rsidRDefault="00A20C53" w:rsidP="00BB2E45">
      <w:pPr>
        <w:spacing w:after="0" w:line="240" w:lineRule="auto"/>
        <w:ind w:left="360"/>
        <w:rPr>
          <w:rFonts w:ascii="Times New Roman" w:hAnsi="Times New Roman" w:cs="Times New Roman"/>
          <w:bCs/>
          <w:sz w:val="24"/>
          <w:szCs w:val="24"/>
        </w:rPr>
      </w:pPr>
      <w:proofErr w:type="gramStart"/>
      <w:r>
        <w:rPr>
          <w:rFonts w:ascii="Times New Roman" w:hAnsi="Times New Roman" w:cs="Times New Roman"/>
          <w:bCs/>
          <w:sz w:val="24"/>
          <w:szCs w:val="24"/>
        </w:rPr>
        <w:t xml:space="preserve">SMP </w:t>
      </w:r>
      <w:r w:rsidR="00BB2E45" w:rsidRPr="00BB2E45">
        <w:rPr>
          <w:rFonts w:ascii="Times New Roman" w:hAnsi="Times New Roman" w:cs="Times New Roman"/>
          <w:bCs/>
          <w:sz w:val="24"/>
          <w:szCs w:val="24"/>
        </w:rPr>
        <w:t>8.</w:t>
      </w:r>
      <w:proofErr w:type="gramEnd"/>
      <w:r w:rsidR="00BB2E45" w:rsidRPr="00BB2E45">
        <w:rPr>
          <w:rFonts w:ascii="Times New Roman" w:hAnsi="Times New Roman" w:cs="Times New Roman"/>
          <w:bCs/>
          <w:sz w:val="24"/>
          <w:szCs w:val="24"/>
        </w:rPr>
        <w:t xml:space="preserve">  Look for and express regularity in repeated reasoning. </w:t>
      </w:r>
    </w:p>
    <w:p w:rsidR="006F72BE" w:rsidRPr="00A23213" w:rsidRDefault="006F72B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7F4801">
        <w:tc>
          <w:tcPr>
            <w:tcW w:w="5000" w:type="pct"/>
          </w:tcPr>
          <w:p w:rsidR="006F72BE" w:rsidRPr="00A23213" w:rsidRDefault="005C5899" w:rsidP="00F84657">
            <w:pPr>
              <w:rPr>
                <w:b/>
                <w:color w:val="000099"/>
                <w:sz w:val="28"/>
              </w:rPr>
            </w:pPr>
            <w:r>
              <w:rPr>
                <w:b/>
                <w:color w:val="000099"/>
                <w:sz w:val="28"/>
              </w:rPr>
              <w:t>INTRODUCTION</w:t>
            </w:r>
          </w:p>
        </w:tc>
      </w:tr>
      <w:tr w:rsidR="006F72BE" w:rsidRPr="00A23213" w:rsidTr="007F4801">
        <w:tc>
          <w:tcPr>
            <w:tcW w:w="5000" w:type="pct"/>
          </w:tcPr>
          <w:p w:rsidR="005C5899" w:rsidRPr="00A23213" w:rsidRDefault="006F72BE" w:rsidP="005C5899">
            <w:pPr>
              <w:spacing w:after="120" w:line="276" w:lineRule="auto"/>
              <w:rPr>
                <w:rFonts w:ascii="Times New Roman" w:hAnsi="Times New Roman" w:cs="Times New Roman"/>
                <w:sz w:val="24"/>
                <w:szCs w:val="24"/>
              </w:rPr>
            </w:pPr>
            <w:r w:rsidRPr="00A23213">
              <w:rPr>
                <w:rFonts w:ascii="Times New Roman" w:hAnsi="Times New Roman" w:cs="Times New Roman"/>
                <w:sz w:val="24"/>
                <w:szCs w:val="24"/>
              </w:rPr>
              <w:t>This lesson is structured in the following way:</w:t>
            </w:r>
          </w:p>
        </w:tc>
      </w:tr>
      <w:tr w:rsidR="006F72BE" w:rsidRPr="00A23213" w:rsidTr="006F72BE">
        <w:tc>
          <w:tcPr>
            <w:tcW w:w="5000" w:type="pct"/>
          </w:tcPr>
          <w:p w:rsidR="006F72BE" w:rsidRPr="00565CEA" w:rsidRDefault="006F72BE" w:rsidP="00A20C53">
            <w:pPr>
              <w:spacing w:after="120"/>
              <w:rPr>
                <w:rFonts w:ascii="Times New Roman" w:hAnsi="Times New Roman" w:cs="Times New Roman"/>
                <w:sz w:val="24"/>
                <w:szCs w:val="24"/>
                <w:u w:val="single"/>
              </w:rPr>
            </w:pPr>
            <w:r w:rsidRPr="00A23213">
              <w:rPr>
                <w:rFonts w:ascii="Times New Roman" w:hAnsi="Times New Roman" w:cs="Times New Roman"/>
                <w:sz w:val="24"/>
                <w:szCs w:val="24"/>
                <w:u w:val="single"/>
              </w:rPr>
              <w:t>Before the Lesson,</w:t>
            </w:r>
            <w:r w:rsidR="00565CEA">
              <w:rPr>
                <w:rFonts w:ascii="Times New Roman" w:hAnsi="Times New Roman" w:cs="Times New Roman"/>
                <w:sz w:val="24"/>
                <w:szCs w:val="24"/>
              </w:rPr>
              <w:t xml:space="preserve"> </w:t>
            </w:r>
            <w:r w:rsidR="00565CEA" w:rsidRPr="00565CEA">
              <w:rPr>
                <w:rFonts w:ascii="Times New Roman" w:hAnsi="Times New Roman" w:cs="Times New Roman"/>
                <w:sz w:val="24"/>
                <w:szCs w:val="24"/>
              </w:rPr>
              <w:t>students work individually on an assessment task that is designed to reveal their current understandings and difficulties. You then review their work, and create questions for students to answer in order to improve their solutions.</w:t>
            </w:r>
            <w:r w:rsidR="00565CEA" w:rsidRPr="00565CEA">
              <w:rPr>
                <w:rFonts w:ascii="Times New Roman" w:hAnsi="Times New Roman" w:cs="Times New Roman"/>
                <w:sz w:val="24"/>
                <w:szCs w:val="24"/>
                <w:u w:val="single"/>
              </w:rPr>
              <w:t xml:space="preserve"> </w:t>
            </w:r>
          </w:p>
        </w:tc>
      </w:tr>
      <w:tr w:rsidR="006F72BE" w:rsidRPr="00A23213" w:rsidTr="007F4801">
        <w:tc>
          <w:tcPr>
            <w:tcW w:w="5000" w:type="pct"/>
          </w:tcPr>
          <w:p w:rsidR="006F72BE" w:rsidRPr="005C5899" w:rsidRDefault="006F72BE" w:rsidP="005C5899">
            <w:pPr>
              <w:spacing w:after="120"/>
              <w:rPr>
                <w:rFonts w:ascii="Times New Roman" w:hAnsi="Times New Roman" w:cs="Times New Roman"/>
                <w:sz w:val="24"/>
                <w:szCs w:val="24"/>
                <w:u w:val="single"/>
              </w:rPr>
            </w:pPr>
            <w:r w:rsidRPr="00A23213">
              <w:rPr>
                <w:rFonts w:ascii="Times New Roman" w:hAnsi="Times New Roman" w:cs="Times New Roman"/>
                <w:sz w:val="24"/>
                <w:szCs w:val="24"/>
                <w:u w:val="single"/>
              </w:rPr>
              <w:t>At the Start of the Lesson,</w:t>
            </w:r>
            <w:r w:rsidRPr="00565CEA">
              <w:rPr>
                <w:rFonts w:ascii="Times New Roman" w:hAnsi="Times New Roman" w:cs="Times New Roman"/>
                <w:sz w:val="24"/>
                <w:szCs w:val="24"/>
              </w:rPr>
              <w:t xml:space="preserve"> </w:t>
            </w:r>
            <w:r w:rsidR="00AF04E3">
              <w:rPr>
                <w:rFonts w:ascii="Times New Roman" w:hAnsi="Times New Roman" w:cs="Times New Roman"/>
                <w:sz w:val="24"/>
                <w:szCs w:val="24"/>
              </w:rPr>
              <w:t>a</w:t>
            </w:r>
            <w:r w:rsidR="00AF04E3" w:rsidRPr="00AF04E3">
              <w:rPr>
                <w:rFonts w:ascii="Times New Roman" w:hAnsi="Times New Roman" w:cs="Times New Roman"/>
                <w:sz w:val="24"/>
                <w:szCs w:val="24"/>
              </w:rPr>
              <w:t>fter a whole-class interactive introduction, students work in groups on a collaborative task in which they match graphs to the algebraic representations. As they do this, they begin to link different algebraic forms of functions to particular properties of their graphs.</w:t>
            </w: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5C5899" w:rsidRDefault="0012674F" w:rsidP="005C5899">
            <w:pPr>
              <w:spacing w:after="120"/>
              <w:rPr>
                <w:rFonts w:ascii="Times New Roman" w:hAnsi="Times New Roman" w:cs="Times New Roman"/>
                <w:sz w:val="24"/>
                <w:szCs w:val="24"/>
              </w:rPr>
            </w:pPr>
            <w:r w:rsidRPr="00A23213">
              <w:rPr>
                <w:rFonts w:ascii="Times New Roman" w:hAnsi="Times New Roman" w:cs="Times New Roman"/>
                <w:sz w:val="24"/>
                <w:szCs w:val="24"/>
                <w:u w:val="single"/>
              </w:rPr>
              <w:t>During</w:t>
            </w:r>
            <w:r w:rsidR="006F72BE" w:rsidRPr="00A23213">
              <w:rPr>
                <w:rFonts w:ascii="Times New Roman" w:hAnsi="Times New Roman" w:cs="Times New Roman"/>
                <w:sz w:val="24"/>
                <w:szCs w:val="24"/>
                <w:u w:val="single"/>
              </w:rPr>
              <w:t xml:space="preserve"> the Lesson,</w:t>
            </w:r>
            <w:r w:rsidR="00AF04E3">
              <w:rPr>
                <w:rFonts w:ascii="Times New Roman" w:hAnsi="Times New Roman" w:cs="Times New Roman"/>
                <w:sz w:val="24"/>
                <w:szCs w:val="24"/>
              </w:rPr>
              <w:t xml:space="preserve"> </w:t>
            </w:r>
            <w:r w:rsidR="00AF04E3" w:rsidRPr="00AF04E3">
              <w:rPr>
                <w:rFonts w:ascii="Times New Roman" w:hAnsi="Times New Roman" w:cs="Times New Roman"/>
                <w:sz w:val="24"/>
                <w:szCs w:val="24"/>
              </w:rPr>
              <w:t>students work in groups on a collaborative task in which they match graphs to the algebraic representations. As they do this, they begin to link different algebraic forms of functions to particular properties of their graphs.</w:t>
            </w: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A23213" w:rsidRDefault="0012674F" w:rsidP="005C5899">
            <w:pPr>
              <w:spacing w:after="120"/>
              <w:rPr>
                <w:rFonts w:ascii="Times New Roman" w:hAnsi="Times New Roman" w:cs="Times New Roman"/>
                <w:sz w:val="24"/>
                <w:szCs w:val="24"/>
                <w:u w:val="single"/>
              </w:rPr>
            </w:pPr>
            <w:r w:rsidRPr="00A23213">
              <w:rPr>
                <w:rFonts w:ascii="Times New Roman" w:hAnsi="Times New Roman" w:cs="Times New Roman"/>
                <w:sz w:val="24"/>
                <w:szCs w:val="24"/>
                <w:u w:val="single"/>
              </w:rPr>
              <w:t>After the Whole-Group Class Discussion,</w:t>
            </w:r>
            <w:r w:rsidR="00AF04E3">
              <w:rPr>
                <w:rFonts w:ascii="Times New Roman" w:hAnsi="Times New Roman" w:cs="Times New Roman"/>
                <w:sz w:val="24"/>
                <w:szCs w:val="24"/>
              </w:rPr>
              <w:t xml:space="preserve"> </w:t>
            </w:r>
            <w:r w:rsidR="008F495E">
              <w:rPr>
                <w:rFonts w:ascii="Times New Roman" w:hAnsi="Times New Roman" w:cs="Times New Roman"/>
                <w:sz w:val="24"/>
                <w:szCs w:val="24"/>
              </w:rPr>
              <w:t>a</w:t>
            </w:r>
            <w:r w:rsidR="00AF04E3" w:rsidRPr="00AF04E3">
              <w:rPr>
                <w:rFonts w:ascii="Times New Roman" w:hAnsi="Times New Roman" w:cs="Times New Roman"/>
                <w:sz w:val="24"/>
                <w:szCs w:val="24"/>
              </w:rPr>
              <w:t xml:space="preserve">fter a plenary discussion, students return to their original assessment tasks, </w:t>
            </w:r>
            <w:r w:rsidR="00AF04E3" w:rsidRPr="00AF04E3">
              <w:rPr>
                <w:rFonts w:ascii="Times New Roman" w:hAnsi="Times New Roman" w:cs="Times New Roman"/>
                <w:sz w:val="24"/>
                <w:szCs w:val="24"/>
              </w:rPr>
              <w:lastRenderedPageBreak/>
              <w:t>and try to improve their own responses.</w:t>
            </w:r>
          </w:p>
        </w:tc>
      </w:tr>
    </w:tbl>
    <w:p w:rsidR="0012674F" w:rsidRPr="00A23213" w:rsidRDefault="0012674F">
      <w:pPr>
        <w:sectPr w:rsidR="0012674F" w:rsidRPr="00A23213" w:rsidSect="00247FDB">
          <w:pgSz w:w="12240" w:h="15840"/>
          <w:pgMar w:top="432" w:right="432" w:bottom="432" w:left="432" w:header="720" w:footer="720" w:gutter="0"/>
          <w:pgNumType w:start="2"/>
          <w:cols w:space="720"/>
          <w:docGrid w:linePitch="360"/>
        </w:sectPr>
      </w:pPr>
    </w:p>
    <w:p w:rsidR="008F495E" w:rsidRPr="00A23213" w:rsidRDefault="001D29D6" w:rsidP="008F495E">
      <w:pPr>
        <w:spacing w:after="120"/>
        <w:rPr>
          <w:b/>
          <w:color w:val="000099"/>
          <w:sz w:val="28"/>
        </w:rPr>
      </w:pPr>
      <w:r>
        <w:rPr>
          <w:b/>
          <w:color w:val="000099"/>
          <w:sz w:val="28"/>
        </w:rPr>
        <w:lastRenderedPageBreak/>
        <w:t>MATERIALS REQUIRED</w:t>
      </w:r>
    </w:p>
    <w:p w:rsidR="008F495E" w:rsidRPr="00A23213" w:rsidRDefault="008F495E" w:rsidP="004C1264">
      <w:pPr>
        <w:spacing w:after="0"/>
        <w:rPr>
          <w:rFonts w:ascii="Times New Roman" w:hAnsi="Times New Roman" w:cs="Times New Roman"/>
          <w:sz w:val="24"/>
          <w:szCs w:val="24"/>
        </w:rPr>
      </w:pPr>
      <w:r w:rsidRPr="00A23213">
        <w:rPr>
          <w:rFonts w:ascii="Times New Roman" w:hAnsi="Times New Roman" w:cs="Times New Roman"/>
          <w:sz w:val="24"/>
          <w:szCs w:val="24"/>
        </w:rPr>
        <w:t>Each individual student will need:</w:t>
      </w:r>
    </w:p>
    <w:p w:rsidR="008F495E" w:rsidRDefault="008F495E" w:rsidP="004C1264">
      <w:pPr>
        <w:numPr>
          <w:ilvl w:val="0"/>
          <w:numId w:val="8"/>
        </w:numPr>
        <w:spacing w:after="120" w:line="240" w:lineRule="auto"/>
        <w:rPr>
          <w:rFonts w:ascii="Times New Roman" w:hAnsi="Times New Roman"/>
          <w:sz w:val="24"/>
          <w:szCs w:val="24"/>
        </w:rPr>
      </w:pPr>
      <w:r w:rsidRPr="008F495E">
        <w:rPr>
          <w:rFonts w:ascii="Times New Roman" w:hAnsi="Times New Roman"/>
          <w:sz w:val="24"/>
          <w:szCs w:val="24"/>
        </w:rPr>
        <w:t>Two copies of the assessment tasks. (One for pre-assessment and one for post-assessment)</w:t>
      </w:r>
    </w:p>
    <w:p w:rsidR="008F495E" w:rsidRPr="008F495E" w:rsidRDefault="008F495E" w:rsidP="004C1264">
      <w:pPr>
        <w:spacing w:after="0"/>
        <w:rPr>
          <w:rFonts w:ascii="Times New Roman" w:hAnsi="Times New Roman"/>
          <w:sz w:val="24"/>
          <w:szCs w:val="24"/>
        </w:rPr>
      </w:pPr>
      <w:r w:rsidRPr="008F495E">
        <w:rPr>
          <w:rFonts w:ascii="Times New Roman" w:hAnsi="Times New Roman"/>
          <w:color w:val="000000"/>
          <w:sz w:val="24"/>
          <w:szCs w:val="24"/>
        </w:rPr>
        <w:t>Each small group of students will need:</w:t>
      </w:r>
    </w:p>
    <w:p w:rsidR="008F495E" w:rsidRPr="008F495E" w:rsidRDefault="008F495E" w:rsidP="008F495E">
      <w:pPr>
        <w:numPr>
          <w:ilvl w:val="0"/>
          <w:numId w:val="8"/>
        </w:numPr>
        <w:spacing w:after="0" w:line="240" w:lineRule="auto"/>
        <w:rPr>
          <w:rFonts w:ascii="Times New Roman" w:hAnsi="Times New Roman"/>
          <w:sz w:val="24"/>
          <w:szCs w:val="24"/>
        </w:rPr>
      </w:pPr>
      <w:r w:rsidRPr="008F495E">
        <w:rPr>
          <w:rFonts w:ascii="Times New Roman" w:hAnsi="Times New Roman"/>
          <w:sz w:val="24"/>
          <w:szCs w:val="24"/>
        </w:rPr>
        <w:t>One set of pre-cut Card Set A.</w:t>
      </w:r>
    </w:p>
    <w:p w:rsidR="008F495E" w:rsidRPr="008F495E" w:rsidRDefault="008F495E" w:rsidP="008F495E">
      <w:pPr>
        <w:numPr>
          <w:ilvl w:val="0"/>
          <w:numId w:val="8"/>
        </w:numPr>
        <w:spacing w:after="0" w:line="240" w:lineRule="auto"/>
        <w:rPr>
          <w:rFonts w:ascii="Times New Roman" w:hAnsi="Times New Roman"/>
          <w:sz w:val="24"/>
          <w:szCs w:val="24"/>
        </w:rPr>
      </w:pPr>
      <w:r w:rsidRPr="008F495E">
        <w:rPr>
          <w:rFonts w:ascii="Times New Roman" w:hAnsi="Times New Roman"/>
          <w:sz w:val="24"/>
          <w:szCs w:val="24"/>
        </w:rPr>
        <w:t>Final Graphs Paper</w:t>
      </w:r>
    </w:p>
    <w:p w:rsidR="008F495E" w:rsidRPr="008F495E" w:rsidRDefault="008F495E" w:rsidP="004C1264">
      <w:pPr>
        <w:numPr>
          <w:ilvl w:val="0"/>
          <w:numId w:val="8"/>
        </w:numPr>
        <w:spacing w:after="120" w:line="240" w:lineRule="auto"/>
        <w:rPr>
          <w:rFonts w:ascii="Times New Roman" w:hAnsi="Times New Roman"/>
          <w:sz w:val="24"/>
          <w:szCs w:val="24"/>
        </w:rPr>
      </w:pPr>
      <w:r w:rsidRPr="008F495E">
        <w:rPr>
          <w:rFonts w:ascii="Times New Roman" w:hAnsi="Times New Roman"/>
          <w:sz w:val="24"/>
          <w:szCs w:val="24"/>
        </w:rPr>
        <w:t>Extension group only – 5 index cards (If applicable)</w:t>
      </w:r>
    </w:p>
    <w:p w:rsidR="008F495E" w:rsidRPr="004C1264" w:rsidRDefault="008F495E" w:rsidP="004C1264">
      <w:pPr>
        <w:spacing w:after="0"/>
        <w:rPr>
          <w:rFonts w:ascii="Times New Roman" w:eastAsia="Times New Roman" w:hAnsi="Times New Roman"/>
          <w:color w:val="000000"/>
          <w:sz w:val="24"/>
          <w:szCs w:val="24"/>
        </w:rPr>
      </w:pPr>
      <w:r w:rsidRPr="004C1264">
        <w:rPr>
          <w:rFonts w:ascii="Times New Roman" w:eastAsia="Times New Roman" w:hAnsi="Times New Roman"/>
          <w:color w:val="000000"/>
          <w:sz w:val="24"/>
          <w:szCs w:val="24"/>
        </w:rPr>
        <w:t>The Teacher may need:</w:t>
      </w:r>
    </w:p>
    <w:p w:rsidR="008F495E" w:rsidRPr="008F495E" w:rsidRDefault="008F495E" w:rsidP="008F495E">
      <w:pPr>
        <w:numPr>
          <w:ilvl w:val="0"/>
          <w:numId w:val="8"/>
        </w:numPr>
        <w:spacing w:after="0" w:line="240" w:lineRule="auto"/>
        <w:rPr>
          <w:rFonts w:ascii="Times New Roman" w:eastAsia="Times New Roman" w:hAnsi="Times New Roman"/>
          <w:color w:val="000000"/>
          <w:sz w:val="24"/>
          <w:szCs w:val="24"/>
        </w:rPr>
      </w:pPr>
      <w:r w:rsidRPr="008F495E">
        <w:rPr>
          <w:rFonts w:ascii="Times New Roman" w:eastAsia="Times New Roman" w:hAnsi="Times New Roman"/>
          <w:color w:val="000000"/>
          <w:sz w:val="24"/>
          <w:szCs w:val="24"/>
        </w:rPr>
        <w:t>Document Camera (Optional)</w:t>
      </w:r>
    </w:p>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RPr="00A23213" w:rsidTr="007F4801">
        <w:tc>
          <w:tcPr>
            <w:tcW w:w="5000" w:type="pct"/>
          </w:tcPr>
          <w:p w:rsidR="0012674F" w:rsidRPr="00A23213" w:rsidRDefault="0012674F" w:rsidP="00F84657">
            <w:pPr>
              <w:rPr>
                <w:b/>
                <w:color w:val="000099"/>
                <w:sz w:val="28"/>
              </w:rPr>
            </w:pPr>
            <w:r w:rsidRPr="00A23213">
              <w:rPr>
                <w:b/>
                <w:color w:val="000099"/>
                <w:sz w:val="28"/>
              </w:rPr>
              <w:t xml:space="preserve">TEACHER PREP REQUIRED </w:t>
            </w:r>
          </w:p>
        </w:tc>
      </w:tr>
      <w:tr w:rsidR="0012674F" w:rsidRPr="00A23213" w:rsidTr="007F4801">
        <w:tc>
          <w:tcPr>
            <w:tcW w:w="5000" w:type="pct"/>
          </w:tcPr>
          <w:p w:rsidR="0012674F" w:rsidRPr="00A23213" w:rsidRDefault="0012674F" w:rsidP="007F4801">
            <w:pPr>
              <w:rPr>
                <w:rFonts w:ascii="Times New Roman" w:hAnsi="Times New Roman" w:cs="Times New Roman"/>
                <w:sz w:val="24"/>
                <w:szCs w:val="24"/>
              </w:rPr>
            </w:pPr>
            <w:r w:rsidRPr="00A23213">
              <w:rPr>
                <w:rFonts w:ascii="Times New Roman" w:hAnsi="Times New Roman" w:cs="Times New Roman"/>
                <w:sz w:val="24"/>
                <w:szCs w:val="24"/>
              </w:rPr>
              <w:t>Teacher, be advised that prior to the lesson, the following preparations/copies will need to be made:</w:t>
            </w:r>
          </w:p>
        </w:tc>
      </w:tr>
      <w:tr w:rsidR="0012674F" w:rsidRPr="00A23213" w:rsidTr="007F4801">
        <w:tc>
          <w:tcPr>
            <w:tcW w:w="5000" w:type="pct"/>
          </w:tcPr>
          <w:p w:rsidR="0012674F" w:rsidRPr="00A23213" w:rsidRDefault="00922D2D" w:rsidP="007F480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Precut </w:t>
            </w:r>
            <w:r w:rsidRPr="000364EB">
              <w:rPr>
                <w:rFonts w:ascii="Times New Roman" w:hAnsi="Times New Roman" w:cs="Times New Roman"/>
                <w:i/>
                <w:sz w:val="24"/>
                <w:szCs w:val="24"/>
              </w:rPr>
              <w:t>C</w:t>
            </w:r>
            <w:r w:rsidR="000364EB" w:rsidRPr="000364EB">
              <w:rPr>
                <w:rFonts w:ascii="Times New Roman" w:hAnsi="Times New Roman" w:cs="Times New Roman"/>
                <w:i/>
                <w:sz w:val="24"/>
                <w:szCs w:val="24"/>
              </w:rPr>
              <w:t>ard S</w:t>
            </w:r>
            <w:r w:rsidRPr="000364EB">
              <w:rPr>
                <w:rFonts w:ascii="Times New Roman" w:hAnsi="Times New Roman" w:cs="Times New Roman"/>
                <w:i/>
                <w:sz w:val="24"/>
                <w:szCs w:val="24"/>
              </w:rPr>
              <w:t>et A</w:t>
            </w:r>
          </w:p>
        </w:tc>
      </w:tr>
    </w:tbl>
    <w:p w:rsidR="0012674F" w:rsidRPr="00A23213"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1449"/>
        <w:gridCol w:w="1449"/>
        <w:gridCol w:w="1449"/>
        <w:gridCol w:w="1449"/>
        <w:gridCol w:w="1449"/>
        <w:gridCol w:w="1449"/>
        <w:gridCol w:w="1449"/>
      </w:tblGrid>
      <w:tr w:rsidR="0012674F" w:rsidRPr="00A23213" w:rsidTr="007F4801">
        <w:tc>
          <w:tcPr>
            <w:tcW w:w="5000" w:type="pct"/>
            <w:gridSpan w:val="8"/>
          </w:tcPr>
          <w:p w:rsidR="0012674F" w:rsidRPr="00A23213" w:rsidRDefault="0012674F" w:rsidP="00F84657">
            <w:pPr>
              <w:rPr>
                <w:b/>
                <w:color w:val="000099"/>
                <w:sz w:val="28"/>
              </w:rPr>
            </w:pPr>
            <w:r w:rsidRPr="00A23213">
              <w:rPr>
                <w:b/>
                <w:color w:val="000099"/>
                <w:sz w:val="28"/>
              </w:rPr>
              <w:t>TIME NEEDED:</w:t>
            </w:r>
          </w:p>
        </w:tc>
      </w:tr>
      <w:tr w:rsidR="0012674F" w:rsidRPr="00A23213" w:rsidTr="0012674F">
        <w:trPr>
          <w:trHeight w:val="639"/>
        </w:trPr>
        <w:tc>
          <w:tcPr>
            <w:tcW w:w="625" w:type="pct"/>
          </w:tcPr>
          <w:p w:rsidR="0012674F" w:rsidRPr="00A23213" w:rsidRDefault="0012674F" w:rsidP="007F4801">
            <w:pPr>
              <w:rPr>
                <w:rFonts w:ascii="Times New Roman" w:hAnsi="Times New Roman" w:cs="Times New Roman"/>
                <w:sz w:val="24"/>
                <w:szCs w:val="24"/>
              </w:rPr>
            </w:pPr>
            <w:r w:rsidRPr="00A23213">
              <w:rPr>
                <w:rFonts w:ascii="Times New Roman" w:hAnsi="Times New Roman" w:cs="Times New Roman"/>
                <w:sz w:val="24"/>
                <w:szCs w:val="24"/>
              </w:rPr>
              <w:t>For Pre-Assessment:</w:t>
            </w:r>
          </w:p>
        </w:tc>
        <w:tc>
          <w:tcPr>
            <w:tcW w:w="625" w:type="pct"/>
          </w:tcPr>
          <w:p w:rsidR="0012674F" w:rsidRPr="00A23213" w:rsidRDefault="00FD0B2C" w:rsidP="007F4801">
            <w:pPr>
              <w:rPr>
                <w:rFonts w:ascii="Times New Roman" w:hAnsi="Times New Roman" w:cs="Times New Roman"/>
                <w:sz w:val="24"/>
                <w:szCs w:val="24"/>
              </w:rPr>
            </w:pPr>
            <w:r>
              <w:rPr>
                <w:rFonts w:ascii="Times New Roman" w:hAnsi="Times New Roman" w:cs="Times New Roman"/>
                <w:sz w:val="24"/>
                <w:szCs w:val="24"/>
              </w:rPr>
              <w:t>20 min.</w:t>
            </w:r>
          </w:p>
        </w:tc>
        <w:tc>
          <w:tcPr>
            <w:tcW w:w="625" w:type="pct"/>
          </w:tcPr>
          <w:p w:rsidR="0012674F" w:rsidRPr="00A23213" w:rsidRDefault="0012674F" w:rsidP="007F4801">
            <w:pPr>
              <w:rPr>
                <w:rFonts w:ascii="Times New Roman" w:hAnsi="Times New Roman" w:cs="Times New Roman"/>
                <w:sz w:val="24"/>
                <w:szCs w:val="24"/>
              </w:rPr>
            </w:pPr>
            <w:r w:rsidRPr="00A23213">
              <w:rPr>
                <w:rFonts w:ascii="Times New Roman" w:hAnsi="Times New Roman" w:cs="Times New Roman"/>
                <w:sz w:val="24"/>
                <w:szCs w:val="24"/>
              </w:rPr>
              <w:t>For Lesson:</w:t>
            </w:r>
          </w:p>
        </w:tc>
        <w:tc>
          <w:tcPr>
            <w:tcW w:w="625" w:type="pct"/>
          </w:tcPr>
          <w:p w:rsidR="0012674F" w:rsidRPr="00A23213" w:rsidRDefault="00FD0B2C" w:rsidP="007F4801">
            <w:pPr>
              <w:rPr>
                <w:rFonts w:ascii="Times New Roman" w:hAnsi="Times New Roman" w:cs="Times New Roman"/>
                <w:sz w:val="24"/>
                <w:szCs w:val="24"/>
              </w:rPr>
            </w:pPr>
            <w:r>
              <w:rPr>
                <w:rFonts w:ascii="Times New Roman" w:hAnsi="Times New Roman" w:cs="Times New Roman"/>
                <w:sz w:val="24"/>
                <w:szCs w:val="24"/>
              </w:rPr>
              <w:t>50 min.</w:t>
            </w:r>
          </w:p>
        </w:tc>
        <w:tc>
          <w:tcPr>
            <w:tcW w:w="625" w:type="pct"/>
          </w:tcPr>
          <w:p w:rsidR="0012674F" w:rsidRPr="00A23213" w:rsidRDefault="0012674F" w:rsidP="007F4801">
            <w:pPr>
              <w:rPr>
                <w:rFonts w:ascii="Times New Roman" w:hAnsi="Times New Roman" w:cs="Times New Roman"/>
                <w:sz w:val="24"/>
                <w:szCs w:val="24"/>
              </w:rPr>
            </w:pPr>
            <w:r w:rsidRPr="00A23213">
              <w:rPr>
                <w:rFonts w:ascii="Times New Roman" w:hAnsi="Times New Roman" w:cs="Times New Roman"/>
                <w:sz w:val="24"/>
                <w:szCs w:val="24"/>
              </w:rPr>
              <w:t>For Post:</w:t>
            </w:r>
          </w:p>
        </w:tc>
        <w:tc>
          <w:tcPr>
            <w:tcW w:w="625" w:type="pct"/>
          </w:tcPr>
          <w:p w:rsidR="0012674F" w:rsidRPr="00A23213" w:rsidRDefault="00FD0B2C" w:rsidP="007F4801">
            <w:pPr>
              <w:rPr>
                <w:rFonts w:ascii="Times New Roman" w:hAnsi="Times New Roman" w:cs="Times New Roman"/>
                <w:sz w:val="24"/>
                <w:szCs w:val="24"/>
              </w:rPr>
            </w:pPr>
            <w:r>
              <w:rPr>
                <w:rFonts w:ascii="Times New Roman" w:hAnsi="Times New Roman" w:cs="Times New Roman"/>
                <w:sz w:val="24"/>
                <w:szCs w:val="24"/>
              </w:rPr>
              <w:t>20 min.</w:t>
            </w:r>
          </w:p>
        </w:tc>
        <w:tc>
          <w:tcPr>
            <w:tcW w:w="625" w:type="pct"/>
          </w:tcPr>
          <w:p w:rsidR="0012674F" w:rsidRPr="00A23213" w:rsidRDefault="0012674F" w:rsidP="007F4801">
            <w:pPr>
              <w:rPr>
                <w:rFonts w:ascii="Times New Roman" w:hAnsi="Times New Roman" w:cs="Times New Roman"/>
                <w:sz w:val="24"/>
                <w:szCs w:val="24"/>
              </w:rPr>
            </w:pPr>
          </w:p>
        </w:tc>
        <w:tc>
          <w:tcPr>
            <w:tcW w:w="625" w:type="pct"/>
          </w:tcPr>
          <w:p w:rsidR="0012674F" w:rsidRPr="00A23213" w:rsidRDefault="0012674F" w:rsidP="007F4801">
            <w:pPr>
              <w:rPr>
                <w:rFonts w:ascii="Times New Roman" w:hAnsi="Times New Roman" w:cs="Times New Roman"/>
                <w:sz w:val="24"/>
                <w:szCs w:val="24"/>
              </w:rPr>
            </w:pPr>
          </w:p>
        </w:tc>
      </w:tr>
      <w:tr w:rsidR="0012674F" w:rsidRPr="00A23213" w:rsidTr="0012674F">
        <w:tc>
          <w:tcPr>
            <w:tcW w:w="5000" w:type="pct"/>
            <w:gridSpan w:val="8"/>
          </w:tcPr>
          <w:p w:rsidR="0012674F" w:rsidRPr="00A23213" w:rsidRDefault="0012674F" w:rsidP="007F4801">
            <w:pPr>
              <w:rPr>
                <w:rFonts w:ascii="Times New Roman" w:hAnsi="Times New Roman" w:cs="Times New Roman"/>
                <w:sz w:val="24"/>
                <w:szCs w:val="24"/>
              </w:rPr>
            </w:pPr>
            <w:r w:rsidRPr="00A23213">
              <w:rPr>
                <w:rFonts w:ascii="Times New Roman" w:hAnsi="Times New Roman" w:cs="Times New Roman"/>
                <w:sz w:val="24"/>
                <w:szCs w:val="24"/>
              </w:rPr>
              <w:t>Special Note(s) about timing:</w:t>
            </w:r>
            <w:r w:rsidR="00FD0B2C">
              <w:rPr>
                <w:rFonts w:ascii="Times New Roman" w:hAnsi="Times New Roman" w:cs="Times New Roman"/>
                <w:sz w:val="24"/>
                <w:szCs w:val="24"/>
              </w:rPr>
              <w:t xml:space="preserve"> Allow 30 min of lesson for collaborative activity.</w:t>
            </w:r>
          </w:p>
        </w:tc>
      </w:tr>
    </w:tbl>
    <w:p w:rsidR="0012674F" w:rsidRPr="00A23213" w:rsidRDefault="0012674F"/>
    <w:p w:rsidR="00287BC1" w:rsidRPr="00A23213" w:rsidRDefault="00287BC1" w:rsidP="00287BC1">
      <w:pPr>
        <w:spacing w:line="240" w:lineRule="auto"/>
        <w:rPr>
          <w:b/>
          <w:i/>
          <w:color w:val="000099"/>
          <w:sz w:val="20"/>
          <w:szCs w:val="20"/>
        </w:rPr>
      </w:pPr>
      <w:r w:rsidRPr="00A23213">
        <w:rPr>
          <w:b/>
          <w:color w:val="000099"/>
          <w:sz w:val="28"/>
        </w:rPr>
        <w:t xml:space="preserve">FRAMING FOR THE TEACHER:  </w:t>
      </w:r>
    </w:p>
    <w:p w:rsidR="00BC0D23" w:rsidRDefault="001D29D6" w:rsidP="00BC0D23">
      <w:pPr>
        <w:widowControl w:val="0"/>
        <w:autoSpaceDE w:val="0"/>
        <w:autoSpaceDN w:val="0"/>
        <w:adjustRightInd w:val="0"/>
        <w:rPr>
          <w:rFonts w:ascii="Times New Roman" w:hAnsi="Times New Roman"/>
          <w:sz w:val="24"/>
          <w:szCs w:val="24"/>
        </w:rPr>
      </w:pPr>
      <w:r>
        <w:rPr>
          <w:rFonts w:ascii="Times New Roman" w:hAnsi="Times New Roman"/>
          <w:sz w:val="24"/>
          <w:szCs w:val="24"/>
        </w:rPr>
        <w:t>Students will be asked to match graphs of</w:t>
      </w:r>
      <w:r w:rsidR="00287BC1" w:rsidRPr="00B006D4">
        <w:rPr>
          <w:rFonts w:ascii="Times New Roman" w:hAnsi="Times New Roman"/>
          <w:sz w:val="24"/>
          <w:szCs w:val="24"/>
        </w:rPr>
        <w:t xml:space="preserve"> piecewise-defined functions.  Students will be “tricked” by these cards, because the same functions are re-used from time to time, but with different </w:t>
      </w:r>
      <w:r>
        <w:rPr>
          <w:rFonts w:ascii="Times New Roman" w:hAnsi="Times New Roman"/>
          <w:sz w:val="24"/>
          <w:szCs w:val="24"/>
        </w:rPr>
        <w:t>pieces</w:t>
      </w:r>
      <w:r w:rsidR="00287BC1" w:rsidRPr="00B006D4">
        <w:rPr>
          <w:rFonts w:ascii="Times New Roman" w:hAnsi="Times New Roman"/>
          <w:sz w:val="24"/>
          <w:szCs w:val="24"/>
        </w:rPr>
        <w:t xml:space="preserve"> represented in the cards.  The answers have been coded so as to create words.  This will allow a teacher to check correctness very quickly without having to study students’ responses in the collaborative activity.</w:t>
      </w:r>
    </w:p>
    <w:p w:rsidR="00BC0D23" w:rsidRDefault="00BC0D23" w:rsidP="00BC0D23">
      <w:pPr>
        <w:widowControl w:val="0"/>
        <w:autoSpaceDE w:val="0"/>
        <w:autoSpaceDN w:val="0"/>
        <w:adjustRightInd w:val="0"/>
        <w:rPr>
          <w:rFonts w:ascii="Times New Roman" w:hAnsi="Times New Roman"/>
          <w:sz w:val="24"/>
          <w:szCs w:val="24"/>
        </w:rPr>
      </w:pPr>
    </w:p>
    <w:p w:rsidR="00F5651F" w:rsidRPr="00B006D4" w:rsidRDefault="00287BC1" w:rsidP="00BC0D23">
      <w:pPr>
        <w:widowControl w:val="0"/>
        <w:autoSpaceDE w:val="0"/>
        <w:autoSpaceDN w:val="0"/>
        <w:adjustRightInd w:val="0"/>
        <w:rPr>
          <w:b/>
          <w:i/>
          <w:color w:val="000099"/>
          <w:sz w:val="20"/>
          <w:szCs w:val="20"/>
        </w:rPr>
      </w:pPr>
      <w:r w:rsidRPr="00A23213">
        <w:rPr>
          <w:b/>
          <w:color w:val="000099"/>
          <w:sz w:val="28"/>
        </w:rPr>
        <w:t xml:space="preserve">FRAMING FOR THE </w:t>
      </w:r>
      <w:r w:rsidR="00EA65EF">
        <w:rPr>
          <w:b/>
          <w:color w:val="000099"/>
          <w:sz w:val="28"/>
        </w:rPr>
        <w:t>STUDENTS</w:t>
      </w:r>
      <w:r w:rsidRPr="00A23213">
        <w:rPr>
          <w:b/>
          <w:color w:val="000099"/>
          <w:sz w:val="28"/>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D29D6" w:rsidRPr="006F72BE" w:rsidTr="00336C5B">
        <w:tc>
          <w:tcPr>
            <w:tcW w:w="5000" w:type="pct"/>
          </w:tcPr>
          <w:p w:rsidR="001D29D6" w:rsidRPr="006F72BE" w:rsidRDefault="001D29D6" w:rsidP="00336C5B">
            <w:pPr>
              <w:rPr>
                <w:rFonts w:ascii="Times New Roman" w:hAnsi="Times New Roman" w:cs="Times New Roman"/>
                <w:sz w:val="24"/>
                <w:szCs w:val="24"/>
              </w:rPr>
            </w:pPr>
            <w:r>
              <w:rPr>
                <w:rFonts w:ascii="Times New Roman" w:hAnsi="Times New Roman" w:cs="Times New Roman"/>
                <w:sz w:val="24"/>
                <w:szCs w:val="24"/>
              </w:rPr>
              <w:t>Say to the students:</w:t>
            </w:r>
          </w:p>
        </w:tc>
      </w:tr>
      <w:tr w:rsidR="001D29D6" w:rsidRPr="00F5651F" w:rsidTr="00336C5B">
        <w:tc>
          <w:tcPr>
            <w:tcW w:w="5000" w:type="pct"/>
          </w:tcPr>
          <w:p w:rsidR="001D29D6" w:rsidRPr="00F5651F" w:rsidRDefault="001D29D6" w:rsidP="00336C5B">
            <w:pPr>
              <w:rPr>
                <w:rFonts w:ascii="Times New Roman" w:hAnsi="Times New Roman" w:cs="Times New Roman"/>
                <w:i/>
                <w:sz w:val="24"/>
                <w:szCs w:val="24"/>
              </w:rPr>
            </w:pPr>
            <w:r>
              <w:rPr>
                <w:rFonts w:ascii="Times New Roman" w:hAnsi="Times New Roman" w:cs="Times New Roman"/>
                <w:i/>
                <w:sz w:val="24"/>
                <w:szCs w:val="24"/>
              </w:rPr>
              <w:t>This activity will take about _____</w:t>
            </w:r>
            <w:r w:rsidR="00BC0D23">
              <w:rPr>
                <w:rFonts w:ascii="Times New Roman" w:hAnsi="Times New Roman" w:cs="Times New Roman"/>
                <w:i/>
                <w:sz w:val="24"/>
                <w:szCs w:val="24"/>
              </w:rPr>
              <w:t>1.5</w:t>
            </w:r>
            <w:r>
              <w:rPr>
                <w:rFonts w:ascii="Times New Roman" w:hAnsi="Times New Roman" w:cs="Times New Roman"/>
                <w:i/>
                <w:sz w:val="24"/>
                <w:szCs w:val="24"/>
              </w:rPr>
              <w:t xml:space="preserve">___days for us to complete.  </w:t>
            </w:r>
          </w:p>
        </w:tc>
      </w:tr>
      <w:tr w:rsidR="001D29D6" w:rsidTr="00336C5B">
        <w:tc>
          <w:tcPr>
            <w:tcW w:w="5000" w:type="pct"/>
          </w:tcPr>
          <w:p w:rsidR="001D29D6" w:rsidRDefault="001D29D6" w:rsidP="00BC0D23">
            <w:pPr>
              <w:rPr>
                <w:rFonts w:ascii="Times New Roman" w:hAnsi="Times New Roman" w:cs="Times New Roman"/>
                <w:i/>
                <w:sz w:val="24"/>
                <w:szCs w:val="24"/>
              </w:rPr>
            </w:pPr>
            <w:r>
              <w:rPr>
                <w:rFonts w:ascii="Times New Roman" w:hAnsi="Times New Roman" w:cs="Times New Roman"/>
                <w:i/>
                <w:sz w:val="24"/>
                <w:szCs w:val="24"/>
              </w:rPr>
              <w:t>The reason we are doing this is to be sure that you understand</w:t>
            </w:r>
            <w:r w:rsidR="00BC0D23">
              <w:rPr>
                <w:rFonts w:ascii="Times New Roman" w:hAnsi="Times New Roman" w:cs="Times New Roman"/>
                <w:i/>
                <w:sz w:val="24"/>
                <w:szCs w:val="24"/>
              </w:rPr>
              <w:t xml:space="preserve"> how to graph piecewise functions </w:t>
            </w:r>
            <w:r>
              <w:rPr>
                <w:rFonts w:ascii="Times New Roman" w:hAnsi="Times New Roman" w:cs="Times New Roman"/>
                <w:i/>
                <w:sz w:val="24"/>
                <w:szCs w:val="24"/>
              </w:rPr>
              <w:t>before we move on to a new idea.</w:t>
            </w:r>
          </w:p>
        </w:tc>
      </w:tr>
      <w:tr w:rsidR="001D29D6" w:rsidTr="00336C5B">
        <w:tc>
          <w:tcPr>
            <w:tcW w:w="5000" w:type="pct"/>
          </w:tcPr>
          <w:p w:rsidR="001D29D6" w:rsidRDefault="001D29D6" w:rsidP="00336C5B">
            <w:pPr>
              <w:rPr>
                <w:rFonts w:ascii="Times New Roman" w:hAnsi="Times New Roman" w:cs="Times New Roman"/>
                <w:i/>
                <w:sz w:val="24"/>
                <w:szCs w:val="24"/>
              </w:rPr>
            </w:pPr>
            <w:r>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B006D4" w:rsidRPr="00A23213" w:rsidRDefault="00B006D4">
      <w:pPr>
        <w:sectPr w:rsidR="00B006D4" w:rsidRPr="00A23213" w:rsidSect="00BC7035">
          <w:pgSz w:w="12240" w:h="15840"/>
          <w:pgMar w:top="432" w:right="432" w:bottom="432" w:left="432" w:header="720" w:footer="720" w:gutter="0"/>
          <w:cols w:space="720"/>
          <w:docGrid w:linePitch="360"/>
        </w:sectPr>
      </w:pPr>
    </w:p>
    <w:p w:rsidR="004D24A5" w:rsidRDefault="004D24A5" w:rsidP="004D24A5">
      <w:pPr>
        <w:spacing w:after="0" w:line="240" w:lineRule="auto"/>
        <w:jc w:val="center"/>
        <w:rPr>
          <w:b/>
          <w:color w:val="000099"/>
          <w:sz w:val="28"/>
        </w:rPr>
      </w:pPr>
      <w:r w:rsidRPr="002A0A3A">
        <w:rPr>
          <w:rFonts w:ascii="Imprint MT Shadow" w:hAnsi="Imprint MT Shadow" w:cs="Times New Roman"/>
          <w:color w:val="000099"/>
          <w:sz w:val="36"/>
          <w:szCs w:val="32"/>
          <w:u w:val="single"/>
        </w:rPr>
        <w:lastRenderedPageBreak/>
        <w:t>PRE-ASSESSMENT BEFORE THE LESSON</w:t>
      </w:r>
    </w:p>
    <w:p w:rsidR="004D24A5" w:rsidRDefault="004D24A5" w:rsidP="0018007A">
      <w:pPr>
        <w:spacing w:after="0" w:line="240" w:lineRule="auto"/>
        <w:rPr>
          <w:b/>
          <w:color w:val="000099"/>
          <w:sz w:val="28"/>
        </w:rPr>
      </w:pPr>
      <w:r>
        <w:rPr>
          <w:b/>
          <w:color w:val="000099"/>
          <w:sz w:val="28"/>
        </w:rPr>
        <w:t xml:space="preserve">ASSESSMENT TASK:  </w:t>
      </w:r>
    </w:p>
    <w:p w:rsidR="0018007A" w:rsidRPr="00A23213" w:rsidRDefault="0018007A" w:rsidP="001800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Piecewise-Defined Functions</w:t>
      </w:r>
    </w:p>
    <w:p w:rsidR="0018007A" w:rsidRPr="00A23213" w:rsidRDefault="0018007A" w:rsidP="0018007A">
      <w:pPr>
        <w:spacing w:after="0" w:line="240" w:lineRule="auto"/>
        <w:rPr>
          <w:rFonts w:ascii="Times New Roman" w:hAnsi="Times New Roman" w:cs="Times New Roman"/>
          <w:sz w:val="24"/>
          <w:szCs w:val="24"/>
        </w:rPr>
      </w:pPr>
      <w:r>
        <w:rPr>
          <w:rFonts w:ascii="Times New Roman" w:hAnsi="Times New Roman" w:cs="Times New Roman"/>
          <w:sz w:val="24"/>
          <w:szCs w:val="24"/>
        </w:rPr>
        <w:t>20 Minutes</w:t>
      </w:r>
    </w:p>
    <w:p w:rsidR="00A92CE0" w:rsidRPr="00B813EB" w:rsidRDefault="0018007A" w:rsidP="00A92CE0">
      <w:pPr>
        <w:widowControl w:val="0"/>
        <w:autoSpaceDE w:val="0"/>
        <w:autoSpaceDN w:val="0"/>
        <w:adjustRightInd w:val="0"/>
        <w:rPr>
          <w:rFonts w:ascii="Times New Roman" w:hAnsi="Times New Roman"/>
          <w:color w:val="000000"/>
          <w:sz w:val="16"/>
        </w:rPr>
      </w:pPr>
      <w:r>
        <w:rPr>
          <w:rFonts w:ascii="Times New Roman" w:hAnsi="Times New Roman"/>
          <w:noProof/>
          <w:color w:val="000000"/>
          <w:sz w:val="16"/>
        </w:rPr>
        <w:drawing>
          <wp:anchor distT="0" distB="0" distL="114300" distR="114300" simplePos="0" relativeHeight="251661312" behindDoc="0" locked="0" layoutInCell="1" allowOverlap="1" wp14:anchorId="7C13DD03" wp14:editId="2112B6C0">
            <wp:simplePos x="0" y="0"/>
            <wp:positionH relativeFrom="margin">
              <wp:posOffset>4697730</wp:posOffset>
            </wp:positionH>
            <wp:positionV relativeFrom="margin">
              <wp:posOffset>1048385</wp:posOffset>
            </wp:positionV>
            <wp:extent cx="2453640" cy="3152775"/>
            <wp:effectExtent l="1905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453640" cy="3152775"/>
                    </a:xfrm>
                    <a:prstGeom prst="rect">
                      <a:avLst/>
                    </a:prstGeom>
                    <a:noFill/>
                    <a:ln w="9525">
                      <a:noFill/>
                      <a:miter lim="800000"/>
                      <a:headEnd/>
                      <a:tailEnd/>
                    </a:ln>
                  </pic:spPr>
                </pic:pic>
              </a:graphicData>
            </a:graphic>
          </wp:anchor>
        </w:drawing>
      </w:r>
    </w:p>
    <w:p w:rsidR="00A92CE0" w:rsidRPr="00B813EB" w:rsidRDefault="00A92CE0" w:rsidP="00A92CE0">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 xml:space="preserve">Have the students do this task in class or for homework, a day or more before the formative assessment lesson. This will give you an opportunity to assess the work, and to find out the kinds of difficulties students have with it. You will then be able to target your help more effectively in the follow-up lesson. </w:t>
      </w:r>
    </w:p>
    <w:p w:rsidR="00A92CE0" w:rsidRPr="00B813EB" w:rsidRDefault="00A92CE0" w:rsidP="00A92CE0">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 xml:space="preserve">Give each student a copy of </w:t>
      </w:r>
    </w:p>
    <w:tbl>
      <w:tblPr>
        <w:tblW w:w="3705" w:type="dxa"/>
        <w:tblInd w:w="93" w:type="dxa"/>
        <w:tblLook w:val="04A0" w:firstRow="1" w:lastRow="0" w:firstColumn="1" w:lastColumn="0" w:noHBand="0" w:noVBand="1"/>
      </w:tblPr>
      <w:tblGrid>
        <w:gridCol w:w="3705"/>
      </w:tblGrid>
      <w:tr w:rsidR="00A92CE0" w:rsidRPr="0016148E" w:rsidTr="00E83509">
        <w:trPr>
          <w:trHeight w:val="300"/>
        </w:trPr>
        <w:tc>
          <w:tcPr>
            <w:tcW w:w="3705" w:type="dxa"/>
            <w:tcBorders>
              <w:top w:val="nil"/>
              <w:left w:val="nil"/>
              <w:bottom w:val="nil"/>
              <w:right w:val="nil"/>
            </w:tcBorders>
            <w:shd w:val="clear" w:color="auto" w:fill="auto"/>
            <w:noWrap/>
            <w:vAlign w:val="bottom"/>
            <w:hideMark/>
          </w:tcPr>
          <w:p w:rsidR="00A92CE0" w:rsidRPr="0045375B" w:rsidRDefault="00A92CE0" w:rsidP="00E83509">
            <w:pPr>
              <w:rPr>
                <w:rFonts w:ascii="Times New Roman" w:eastAsia="Times New Roman" w:hAnsi="Times New Roman"/>
                <w:b/>
                <w:i/>
                <w:sz w:val="20"/>
                <w:szCs w:val="20"/>
              </w:rPr>
            </w:pPr>
            <w:r w:rsidRPr="0045375B">
              <w:rPr>
                <w:rFonts w:ascii="Times New Roman" w:eastAsia="Times New Roman" w:hAnsi="Times New Roman"/>
                <w:b/>
                <w:sz w:val="20"/>
                <w:szCs w:val="20"/>
              </w:rPr>
              <w:t>Piecewise</w:t>
            </w:r>
            <w:r>
              <w:rPr>
                <w:rFonts w:ascii="Times New Roman" w:eastAsia="Times New Roman" w:hAnsi="Times New Roman"/>
                <w:b/>
                <w:sz w:val="20"/>
                <w:szCs w:val="20"/>
              </w:rPr>
              <w:t>-Defined</w:t>
            </w:r>
            <w:r w:rsidRPr="0045375B">
              <w:rPr>
                <w:rFonts w:ascii="Times New Roman" w:eastAsia="Times New Roman" w:hAnsi="Times New Roman"/>
                <w:b/>
                <w:sz w:val="20"/>
                <w:szCs w:val="20"/>
              </w:rPr>
              <w:t xml:space="preserve"> Functions</w:t>
            </w:r>
          </w:p>
        </w:tc>
      </w:tr>
    </w:tbl>
    <w:p w:rsidR="00A92CE0" w:rsidRPr="00EB0E3E" w:rsidRDefault="00A92CE0" w:rsidP="00A92CE0">
      <w:pPr>
        <w:widowControl w:val="0"/>
        <w:autoSpaceDE w:val="0"/>
        <w:autoSpaceDN w:val="0"/>
        <w:adjustRightInd w:val="0"/>
        <w:spacing w:after="120"/>
        <w:rPr>
          <w:rFonts w:ascii="Times New Roman" w:hAnsi="Times New Roman"/>
          <w:i/>
          <w:color w:val="000000"/>
          <w:sz w:val="12"/>
          <w:szCs w:val="12"/>
        </w:rPr>
      </w:pPr>
    </w:p>
    <w:p w:rsidR="00A92CE0" w:rsidRPr="00B813EB" w:rsidRDefault="00A92CE0" w:rsidP="00A92CE0">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Briefly introduce the task and help the class to understand the problem and its context.</w:t>
      </w:r>
    </w:p>
    <w:p w:rsidR="00A92CE0" w:rsidRPr="00BC7035" w:rsidRDefault="00A92CE0" w:rsidP="00A92CE0">
      <w:pPr>
        <w:widowControl w:val="0"/>
        <w:autoSpaceDE w:val="0"/>
        <w:autoSpaceDN w:val="0"/>
        <w:adjustRightInd w:val="0"/>
        <w:spacing w:after="120"/>
        <w:rPr>
          <w:rFonts w:ascii="Times New Roman" w:hAnsi="Times New Roman"/>
          <w:i/>
          <w:color w:val="000099"/>
        </w:rPr>
      </w:pPr>
      <w:r w:rsidRPr="00BC7035">
        <w:rPr>
          <w:rFonts w:ascii="Times New Roman" w:hAnsi="Times New Roman"/>
          <w:i/>
          <w:color w:val="000099"/>
        </w:rPr>
        <w:t>Read through the task and try to answer it as carefully as you can.</w:t>
      </w:r>
    </w:p>
    <w:p w:rsidR="00A92CE0" w:rsidRPr="00BC7035" w:rsidRDefault="00A92CE0" w:rsidP="0018007A">
      <w:pPr>
        <w:widowControl w:val="0"/>
        <w:autoSpaceDE w:val="0"/>
        <w:autoSpaceDN w:val="0"/>
        <w:adjustRightInd w:val="0"/>
        <w:spacing w:after="120" w:line="360" w:lineRule="auto"/>
        <w:rPr>
          <w:rFonts w:ascii="Times New Roman" w:hAnsi="Times New Roman"/>
          <w:i/>
          <w:color w:val="000099"/>
        </w:rPr>
      </w:pPr>
      <w:r w:rsidRPr="00BC7035">
        <w:rPr>
          <w:rFonts w:ascii="Times New Roman" w:hAnsi="Times New Roman"/>
          <w:i/>
          <w:color w:val="000099"/>
        </w:rPr>
        <w:t>Show all your work so that I can understand your reasoning.</w:t>
      </w:r>
    </w:p>
    <w:p w:rsidR="00A92CE0" w:rsidRPr="00B813EB" w:rsidRDefault="00A92CE0" w:rsidP="00A92CE0">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It is important that students are allowed to answer the questions without your assistance, as far as possible.</w:t>
      </w:r>
    </w:p>
    <w:p w:rsidR="00A92CE0" w:rsidRPr="00B813EB" w:rsidRDefault="00A92CE0" w:rsidP="0018007A">
      <w:pPr>
        <w:widowControl w:val="0"/>
        <w:autoSpaceDE w:val="0"/>
        <w:autoSpaceDN w:val="0"/>
        <w:adjustRightInd w:val="0"/>
        <w:spacing w:after="240"/>
        <w:rPr>
          <w:rFonts w:ascii="Times New Roman" w:hAnsi="Times New Roman"/>
          <w:color w:val="000000"/>
        </w:rPr>
      </w:pPr>
      <w:r w:rsidRPr="00B813EB">
        <w:rPr>
          <w:rFonts w:ascii="Times New Roman" w:hAnsi="Times New Roman"/>
          <w:color w:val="000000"/>
        </w:rPr>
        <w:t xml:space="preserve">Students should not worry too much if they cannot understand </w:t>
      </w:r>
      <w:proofErr w:type="gramStart"/>
      <w:r w:rsidRPr="00B813EB">
        <w:rPr>
          <w:rFonts w:ascii="Times New Roman" w:hAnsi="Times New Roman"/>
          <w:color w:val="000000"/>
        </w:rPr>
        <w:t>or</w:t>
      </w:r>
      <w:proofErr w:type="gramEnd"/>
      <w:r w:rsidRPr="00B813EB">
        <w:rPr>
          <w:rFonts w:ascii="Times New Roman" w:hAnsi="Times New Roman"/>
          <w:color w:val="000000"/>
        </w:rPr>
        <w:t xml:space="preserve"> do everything, because in the next lesson they will engage in a similar task, which should help them. Explain to students that by the end of the next lesson, they should expect to be able to answer questions such as these confidently. This is their goal.</w:t>
      </w:r>
    </w:p>
    <w:p w:rsidR="00A92CE0" w:rsidRPr="00B813EB" w:rsidRDefault="00A92CE0" w:rsidP="0018007A">
      <w:pPr>
        <w:widowControl w:val="0"/>
        <w:autoSpaceDE w:val="0"/>
        <w:autoSpaceDN w:val="0"/>
        <w:adjustRightInd w:val="0"/>
        <w:spacing w:before="120"/>
        <w:rPr>
          <w:rFonts w:ascii="Times New Roman" w:hAnsi="Times New Roman"/>
          <w:b/>
          <w:sz w:val="26"/>
          <w:szCs w:val="28"/>
        </w:rPr>
      </w:pPr>
      <w:r w:rsidRPr="00B813EB">
        <w:rPr>
          <w:rFonts w:ascii="Times New Roman" w:hAnsi="Times New Roman"/>
          <w:b/>
          <w:sz w:val="26"/>
          <w:szCs w:val="28"/>
        </w:rPr>
        <w:t>Assessing students’ responses</w:t>
      </w:r>
    </w:p>
    <w:p w:rsidR="00A92CE0" w:rsidRPr="00B813EB" w:rsidRDefault="00A92CE0" w:rsidP="00A92CE0">
      <w:pPr>
        <w:widowControl w:val="0"/>
        <w:autoSpaceDE w:val="0"/>
        <w:autoSpaceDN w:val="0"/>
        <w:adjustRightInd w:val="0"/>
        <w:spacing w:after="120"/>
        <w:rPr>
          <w:rFonts w:ascii="Times New Roman" w:hAnsi="Times New Roman"/>
        </w:rPr>
      </w:pPr>
      <w:r w:rsidRPr="00B813EB">
        <w:rPr>
          <w:rFonts w:ascii="Times New Roman" w:hAnsi="Times New Roman"/>
        </w:rPr>
        <w:t>Collect students’ responses to the task. Make some notes on what their work reveals about their current levels of understanding, and their different problem solving approaches.</w:t>
      </w:r>
    </w:p>
    <w:p w:rsidR="00A92CE0" w:rsidRPr="00B813EB" w:rsidRDefault="00A92CE0" w:rsidP="00A92CE0">
      <w:pPr>
        <w:widowControl w:val="0"/>
        <w:autoSpaceDE w:val="0"/>
        <w:autoSpaceDN w:val="0"/>
        <w:adjustRightInd w:val="0"/>
        <w:spacing w:after="120"/>
        <w:rPr>
          <w:rFonts w:ascii="Times New Roman" w:hAnsi="Times New Roman"/>
        </w:rPr>
      </w:pPr>
      <w:r w:rsidRPr="00B813EB">
        <w:rPr>
          <w:rFonts w:ascii="Times New Roman" w:hAnsi="Times New Roman"/>
        </w:rPr>
        <w:t>We suggest that you do not score students’ work. The research shows that this will be counterproductive, as it will encourage students to compare their scores, and will distract their attention from what they can do to improve their mathematics.</w:t>
      </w:r>
    </w:p>
    <w:p w:rsidR="00A92CE0" w:rsidRPr="00B813EB" w:rsidRDefault="00A92CE0" w:rsidP="00A92CE0">
      <w:pPr>
        <w:widowControl w:val="0"/>
        <w:autoSpaceDE w:val="0"/>
        <w:autoSpaceDN w:val="0"/>
        <w:adjustRightInd w:val="0"/>
        <w:spacing w:after="120"/>
        <w:rPr>
          <w:rFonts w:ascii="Times New Roman" w:hAnsi="Times New Roman"/>
        </w:rPr>
      </w:pPr>
      <w:r w:rsidRPr="00B813EB">
        <w:rPr>
          <w:rFonts w:ascii="Times New Roman" w:hAnsi="Times New Roman"/>
        </w:rPr>
        <w:t>Instead, help students to make further progress by summarizing their difficulties as a series of questions. Some suggestions for these are given on the next page. These have been drawn from common difficulties observed in trials of this unit.</w:t>
      </w:r>
    </w:p>
    <w:p w:rsidR="00A92CE0" w:rsidRDefault="00A92CE0" w:rsidP="00A92CE0">
      <w:pPr>
        <w:widowControl w:val="0"/>
        <w:tabs>
          <w:tab w:val="left" w:pos="5130"/>
        </w:tabs>
        <w:autoSpaceDE w:val="0"/>
        <w:autoSpaceDN w:val="0"/>
        <w:adjustRightInd w:val="0"/>
        <w:spacing w:after="120"/>
        <w:rPr>
          <w:rFonts w:ascii="Times New Roman" w:hAnsi="Times New Roman"/>
        </w:rPr>
      </w:pPr>
      <w:r w:rsidRPr="00B813EB">
        <w:rPr>
          <w:rFonts w:ascii="Times New Roman" w:hAnsi="Times New Roman"/>
        </w:rPr>
        <w:t>We suggest that you write a list of your own questions, based on your students’ work, using the ideas that follow. You may choose to write questions on each student’s work. If you do not have time to do this, select a few questions that will be of help to the majority of students. These can be written on the board at the end of the lesson.</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students have with it.  You will them be able to target your help more effectively in the follow-up lesson.</w:t>
      </w:r>
    </w:p>
    <w:p w:rsidR="00387371" w:rsidRDefault="00387371">
      <w: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A11D11" w:rsidRPr="00A23213" w:rsidTr="007F4801">
        <w:tc>
          <w:tcPr>
            <w:tcW w:w="5000" w:type="pct"/>
            <w:gridSpan w:val="2"/>
          </w:tcPr>
          <w:p w:rsidR="00A11D11" w:rsidRPr="00A23213" w:rsidRDefault="00387371" w:rsidP="002165E8">
            <w:pPr>
              <w:spacing w:line="276" w:lineRule="auto"/>
              <w:jc w:val="center"/>
              <w:rPr>
                <w:rFonts w:ascii="Times New Roman" w:hAnsi="Times New Roman" w:cs="Times New Roman"/>
                <w:b/>
                <w:color w:val="000099"/>
                <w:sz w:val="32"/>
                <w:szCs w:val="32"/>
                <w:u w:val="single"/>
              </w:rPr>
            </w:pPr>
            <w:r w:rsidRPr="002A0A3A">
              <w:rPr>
                <w:rFonts w:ascii="Imprint MT Shadow" w:hAnsi="Imprint MT Shadow" w:cs="Times New Roman"/>
                <w:color w:val="000099"/>
                <w:sz w:val="36"/>
                <w:szCs w:val="32"/>
                <w:u w:val="single"/>
              </w:rPr>
              <w:lastRenderedPageBreak/>
              <w:t>COLLABORATION TIME/READING STUDENTS RESPONSES</w:t>
            </w:r>
          </w:p>
        </w:tc>
      </w:tr>
      <w:tr w:rsidR="00A11D11" w:rsidRPr="00A23213" w:rsidTr="007F4801">
        <w:tc>
          <w:tcPr>
            <w:tcW w:w="5000" w:type="pct"/>
            <w:gridSpan w:val="2"/>
          </w:tcPr>
          <w:p w:rsidR="00A11D11" w:rsidRPr="00A23213" w:rsidRDefault="00A11D11" w:rsidP="007F4801">
            <w:pPr>
              <w:rPr>
                <w:b/>
                <w:i/>
                <w:color w:val="000099"/>
                <w:sz w:val="20"/>
                <w:szCs w:val="20"/>
              </w:rPr>
            </w:pPr>
            <w:r w:rsidRPr="00A23213">
              <w:rPr>
                <w:b/>
                <w:color w:val="000099"/>
                <w:sz w:val="28"/>
              </w:rPr>
              <w:t xml:space="preserve">You Will Not “Grade” These!  </w:t>
            </w:r>
          </w:p>
        </w:tc>
      </w:tr>
      <w:tr w:rsidR="00A11D11" w:rsidRPr="00A23213" w:rsidTr="007F4801">
        <w:tc>
          <w:tcPr>
            <w:tcW w:w="5000" w:type="pct"/>
            <w:gridSpan w:val="2"/>
          </w:tcPr>
          <w:p w:rsidR="00553F05" w:rsidRPr="00A23213" w:rsidRDefault="008159D9" w:rsidP="007F4801">
            <w:pPr>
              <w:rPr>
                <w:rFonts w:ascii="Times New Roman" w:hAnsi="Times New Roman" w:cs="Times New Roman"/>
                <w:sz w:val="24"/>
                <w:szCs w:val="24"/>
              </w:rPr>
            </w:pPr>
            <w:r>
              <w:rPr>
                <w:rFonts w:ascii="Times New Roman" w:hAnsi="Times New Roman" w:cs="Times New Roman"/>
                <w:sz w:val="24"/>
                <w:szCs w:val="24"/>
              </w:rPr>
              <w:t xml:space="preserve">Collect students’ </w:t>
            </w:r>
            <w:r w:rsidR="00A11D11" w:rsidRPr="00A23213">
              <w:rPr>
                <w:rFonts w:ascii="Times New Roman" w:hAnsi="Times New Roman" w:cs="Times New Roman"/>
                <w:sz w:val="24"/>
                <w:szCs w:val="24"/>
              </w:rPr>
              <w:t>responses to the tas</w:t>
            </w:r>
            <w:r w:rsidR="00553F05" w:rsidRPr="00A23213">
              <w:rPr>
                <w:rFonts w:ascii="Times New Roman" w:hAnsi="Times New Roman" w:cs="Times New Roman"/>
                <w:sz w:val="24"/>
                <w:szCs w:val="24"/>
              </w:rPr>
              <w:t xml:space="preserve">k. It is helpful to read students’ responses with colleagues who are also analyzing student work.  </w:t>
            </w:r>
            <w:r w:rsidR="00A11D11" w:rsidRPr="00A23213">
              <w:rPr>
                <w:rFonts w:ascii="Times New Roman" w:hAnsi="Times New Roman" w:cs="Times New Roman"/>
                <w:sz w:val="24"/>
                <w:szCs w:val="24"/>
              </w:rPr>
              <w:t xml:space="preserve">Make notes (on your own paper, not on their pre-assessment) about what their work reveals about their current levels of understanding, and their approaches to the task.  You will find that </w:t>
            </w:r>
            <w:r w:rsidR="00553F05" w:rsidRPr="00A23213">
              <w:rPr>
                <w:rFonts w:ascii="Times New Roman" w:hAnsi="Times New Roman" w:cs="Times New Roman"/>
                <w:sz w:val="24"/>
                <w:szCs w:val="24"/>
              </w:rPr>
              <w:t xml:space="preserve">the misconceptions reveal themselves and often take similar paths from one student to </w:t>
            </w:r>
            <w:r w:rsidRPr="00A23213">
              <w:rPr>
                <w:rFonts w:ascii="Times New Roman" w:hAnsi="Times New Roman" w:cs="Times New Roman"/>
                <w:sz w:val="24"/>
                <w:szCs w:val="24"/>
              </w:rPr>
              <w:t>another</w:t>
            </w:r>
            <w:r w:rsidR="00553F05" w:rsidRPr="00A23213">
              <w:rPr>
                <w:rFonts w:ascii="Times New Roman" w:hAnsi="Times New Roman" w:cs="Times New Roman"/>
                <w:sz w:val="24"/>
                <w:szCs w:val="24"/>
              </w:rPr>
              <w:t xml:space="preserve">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A11D11" w:rsidRPr="00A23213" w:rsidRDefault="00553F05" w:rsidP="007F4801">
            <w:pPr>
              <w:rPr>
                <w:rFonts w:ascii="Times New Roman" w:hAnsi="Times New Roman" w:cs="Times New Roman"/>
                <w:sz w:val="24"/>
                <w:szCs w:val="24"/>
              </w:rPr>
            </w:pPr>
            <w:r w:rsidRPr="00A23213">
              <w:rPr>
                <w:rFonts w:ascii="Times New Roman" w:hAnsi="Times New Roman" w:cs="Times New Roman"/>
                <w:sz w:val="24"/>
                <w:szCs w:val="24"/>
              </w:rPr>
              <w:t xml:space="preserve">  </w:t>
            </w:r>
          </w:p>
        </w:tc>
      </w:tr>
      <w:tr w:rsidR="00A11D11" w:rsidRPr="00A23213" w:rsidTr="007F4801">
        <w:tc>
          <w:tcPr>
            <w:tcW w:w="5000" w:type="pct"/>
            <w:gridSpan w:val="2"/>
          </w:tcPr>
          <w:p w:rsidR="00A11D11" w:rsidRPr="00A23213" w:rsidRDefault="00553F05" w:rsidP="007F4801">
            <w:pPr>
              <w:rPr>
                <w:rFonts w:ascii="Times New Roman" w:hAnsi="Times New Roman" w:cs="Times New Roman"/>
                <w:sz w:val="24"/>
                <w:szCs w:val="24"/>
              </w:rPr>
            </w:pPr>
            <w:r w:rsidRPr="00A23213">
              <w:rPr>
                <w:rFonts w:ascii="Times New Roman" w:hAnsi="Times New Roman" w:cs="Times New Roman"/>
                <w:sz w:val="24"/>
                <w:szCs w:val="24"/>
              </w:rPr>
              <w:t xml:space="preserve">You will begin to construct Socrates-style questions to try and elicit understanding from students.  We suggest you write a list of your own </w:t>
            </w:r>
            <w:r w:rsidR="008159D9" w:rsidRPr="00A23213">
              <w:rPr>
                <w:rFonts w:ascii="Times New Roman" w:hAnsi="Times New Roman" w:cs="Times New Roman"/>
                <w:sz w:val="24"/>
                <w:szCs w:val="24"/>
              </w:rPr>
              <w:t>questions;</w:t>
            </w:r>
            <w:r w:rsidRPr="00A23213">
              <w:rPr>
                <w:rFonts w:ascii="Times New Roman" w:hAnsi="Times New Roman" w:cs="Times New Roman"/>
                <w:sz w:val="24"/>
                <w:szCs w:val="24"/>
              </w:rPr>
              <w:t xml:space="preserve"> however some guiding questions and prompts are also listed below as a jumping-off point.</w:t>
            </w:r>
          </w:p>
        </w:tc>
      </w:tr>
      <w:tr w:rsidR="00553F05" w:rsidRPr="00A23213" w:rsidTr="00553F05">
        <w:trPr>
          <w:trHeight w:val="954"/>
        </w:trPr>
        <w:tc>
          <w:tcPr>
            <w:tcW w:w="5000" w:type="pct"/>
            <w:gridSpan w:val="2"/>
            <w:vAlign w:val="center"/>
          </w:tcPr>
          <w:p w:rsidR="00553F05" w:rsidRPr="00A23213" w:rsidRDefault="00553F05" w:rsidP="00553F05">
            <w:pPr>
              <w:jc w:val="center"/>
              <w:rPr>
                <w:b/>
                <w:color w:val="000099"/>
                <w:sz w:val="28"/>
              </w:rPr>
            </w:pPr>
            <w:r w:rsidRPr="00A23213">
              <w:rPr>
                <w:b/>
                <w:color w:val="000099"/>
                <w:sz w:val="28"/>
              </w:rPr>
              <w:t xml:space="preserve">GUIDING QUESTIONS </w:t>
            </w:r>
            <w:r w:rsidRPr="00A23213">
              <w:rPr>
                <w:b/>
                <w:i/>
                <w:color w:val="000099"/>
                <w:sz w:val="20"/>
                <w:szCs w:val="20"/>
              </w:rPr>
              <w:t>Here are some questions that you may find useful as you address misconceptions in class:</w:t>
            </w:r>
          </w:p>
        </w:tc>
      </w:tr>
      <w:tr w:rsidR="00553F05" w:rsidRPr="00A23213" w:rsidTr="00553F05">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COMMON ISSUES</w:t>
            </w:r>
          </w:p>
        </w:tc>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SUGGESTED QUESTIONS AND PROMPTS</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rPr>
            </w:pPr>
            <w:r w:rsidRPr="00672BA6">
              <w:rPr>
                <w:rFonts w:ascii="Times New Roman" w:hAnsi="Times New Roman"/>
              </w:rPr>
              <w:t>Student was unable to begin.</w:t>
            </w:r>
          </w:p>
        </w:tc>
        <w:tc>
          <w:tcPr>
            <w:tcW w:w="2500" w:type="pct"/>
          </w:tcPr>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 xml:space="preserve">You are given a graph and an equation. </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How many “pieces” does each algebraic representation need?</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 xml:space="preserve">What type of equation would be used to represent each piece of the graph (linear, absolute value, quadratic, </w:t>
            </w:r>
            <w:proofErr w:type="gramStart"/>
            <w:r w:rsidRPr="00672BA6">
              <w:rPr>
                <w:rFonts w:ascii="Times New Roman" w:hAnsi="Times New Roman"/>
                <w:i/>
                <w:color w:val="000099"/>
              </w:rPr>
              <w:t>etc.</w:t>
            </w:r>
            <w:proofErr w:type="gramEnd"/>
            <w:r w:rsidRPr="00672BA6">
              <w:rPr>
                <w:rFonts w:ascii="Times New Roman" w:hAnsi="Times New Roman"/>
                <w:i/>
                <w:color w:val="000099"/>
              </w:rPr>
              <w:t>)</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What would the equation for those function families look like?</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i/>
              </w:rPr>
            </w:pPr>
            <w:r w:rsidRPr="00672BA6">
              <w:rPr>
                <w:rFonts w:ascii="Times New Roman" w:hAnsi="Times New Roman"/>
              </w:rPr>
              <w:t xml:space="preserve">Student has misunderstanding of points of discontinuity. </w:t>
            </w:r>
          </w:p>
          <w:p w:rsidR="008159D9" w:rsidRPr="00672BA6" w:rsidRDefault="008159D9" w:rsidP="00E83509">
            <w:pPr>
              <w:widowControl w:val="0"/>
              <w:autoSpaceDE w:val="0"/>
              <w:autoSpaceDN w:val="0"/>
              <w:adjustRightInd w:val="0"/>
              <w:rPr>
                <w:rFonts w:ascii="Times New Roman" w:hAnsi="Times New Roman"/>
                <w:i/>
              </w:rPr>
            </w:pPr>
          </w:p>
        </w:tc>
        <w:tc>
          <w:tcPr>
            <w:tcW w:w="2500" w:type="pct"/>
          </w:tcPr>
          <w:p w:rsidR="008159D9" w:rsidRPr="00672BA6" w:rsidRDefault="008159D9" w:rsidP="008159D9">
            <w:pPr>
              <w:widowControl w:val="0"/>
              <w:numPr>
                <w:ilvl w:val="0"/>
                <w:numId w:val="11"/>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What does an open circle mean or represent in an inequality?</w:t>
            </w:r>
          </w:p>
          <w:p w:rsidR="008159D9" w:rsidRPr="00672BA6" w:rsidRDefault="008159D9" w:rsidP="008159D9">
            <w:pPr>
              <w:widowControl w:val="0"/>
              <w:numPr>
                <w:ilvl w:val="0"/>
                <w:numId w:val="11"/>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What does the closed circle represent?</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i/>
              </w:rPr>
            </w:pPr>
            <w:r w:rsidRPr="00672BA6">
              <w:rPr>
                <w:rFonts w:ascii="Times New Roman" w:hAnsi="Times New Roman"/>
              </w:rPr>
              <w:t>Student makes incorrect assumptions about domain restrictions.</w:t>
            </w:r>
          </w:p>
        </w:tc>
        <w:tc>
          <w:tcPr>
            <w:tcW w:w="2500" w:type="pct"/>
          </w:tcPr>
          <w:p w:rsidR="008159D9" w:rsidRPr="00672BA6" w:rsidRDefault="008159D9" w:rsidP="008159D9">
            <w:pPr>
              <w:widowControl w:val="0"/>
              <w:numPr>
                <w:ilvl w:val="0"/>
                <w:numId w:val="12"/>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Read the domain restrictions aloud and follow along by tracing with your finger on the graph.</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rPr>
            </w:pPr>
            <w:r w:rsidRPr="00672BA6">
              <w:rPr>
                <w:rFonts w:ascii="Times New Roman" w:hAnsi="Times New Roman"/>
              </w:rPr>
              <w:t>Student correctly answers all the questions.</w:t>
            </w:r>
          </w:p>
          <w:p w:rsidR="008159D9" w:rsidRPr="00672BA6" w:rsidRDefault="008159D9" w:rsidP="00E83509">
            <w:pPr>
              <w:widowControl w:val="0"/>
              <w:autoSpaceDE w:val="0"/>
              <w:autoSpaceDN w:val="0"/>
              <w:adjustRightInd w:val="0"/>
              <w:rPr>
                <w:rFonts w:ascii="Times New Roman" w:hAnsi="Times New Roman"/>
              </w:rPr>
            </w:pPr>
            <w:r w:rsidRPr="00672BA6">
              <w:rPr>
                <w:rFonts w:ascii="Times New Roman" w:hAnsi="Times New Roman"/>
              </w:rPr>
              <w:t>(The student needs an extension to the task.)</w:t>
            </w:r>
          </w:p>
        </w:tc>
        <w:tc>
          <w:tcPr>
            <w:tcW w:w="2500" w:type="pct"/>
          </w:tcPr>
          <w:p w:rsidR="008159D9" w:rsidRPr="00672BA6" w:rsidRDefault="008159D9" w:rsidP="008159D9">
            <w:pPr>
              <w:widowControl w:val="0"/>
              <w:numPr>
                <w:ilvl w:val="0"/>
                <w:numId w:val="12"/>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 xml:space="preserve">Have the students </w:t>
            </w:r>
            <w:proofErr w:type="gramStart"/>
            <w:r w:rsidRPr="00672BA6">
              <w:rPr>
                <w:rFonts w:ascii="Times New Roman" w:hAnsi="Times New Roman"/>
                <w:i/>
                <w:color w:val="000099"/>
              </w:rPr>
              <w:t>match</w:t>
            </w:r>
            <w:proofErr w:type="gramEnd"/>
            <w:r w:rsidRPr="00672BA6">
              <w:rPr>
                <w:rFonts w:ascii="Times New Roman" w:hAnsi="Times New Roman"/>
                <w:i/>
                <w:color w:val="000099"/>
              </w:rPr>
              <w:t xml:space="preserve"> the cards just as everyone else, but then have them write a scenario that each piecewise-defined function could represent. </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rPr>
            </w:pPr>
            <w:r w:rsidRPr="00672BA6">
              <w:rPr>
                <w:rFonts w:ascii="Times New Roman" w:hAnsi="Times New Roman"/>
              </w:rPr>
              <w:t>Student was unable to begin.</w:t>
            </w:r>
          </w:p>
        </w:tc>
        <w:tc>
          <w:tcPr>
            <w:tcW w:w="2500" w:type="pct"/>
          </w:tcPr>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 xml:space="preserve">You are given a graph and an equation. </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How many “pieces” does each algebraic representation need?</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 xml:space="preserve">What type of equation would be used to represent each piece of the graph (linear, absolute value, quadratic, </w:t>
            </w:r>
            <w:proofErr w:type="gramStart"/>
            <w:r w:rsidRPr="00672BA6">
              <w:rPr>
                <w:rFonts w:ascii="Times New Roman" w:hAnsi="Times New Roman"/>
                <w:i/>
                <w:color w:val="000099"/>
              </w:rPr>
              <w:t>etc.</w:t>
            </w:r>
            <w:proofErr w:type="gramEnd"/>
            <w:r w:rsidRPr="00672BA6">
              <w:rPr>
                <w:rFonts w:ascii="Times New Roman" w:hAnsi="Times New Roman"/>
                <w:i/>
                <w:color w:val="000099"/>
              </w:rPr>
              <w:t>)</w:t>
            </w:r>
          </w:p>
          <w:p w:rsidR="008159D9" w:rsidRPr="00672BA6" w:rsidRDefault="008159D9" w:rsidP="008159D9">
            <w:pPr>
              <w:widowControl w:val="0"/>
              <w:numPr>
                <w:ilvl w:val="0"/>
                <w:numId w:val="10"/>
              </w:numPr>
              <w:autoSpaceDE w:val="0"/>
              <w:autoSpaceDN w:val="0"/>
              <w:adjustRightInd w:val="0"/>
              <w:ind w:left="252" w:hanging="180"/>
              <w:rPr>
                <w:rFonts w:ascii="Times New Roman" w:hAnsi="Times New Roman"/>
                <w:color w:val="000099"/>
              </w:rPr>
            </w:pPr>
            <w:r w:rsidRPr="00672BA6">
              <w:rPr>
                <w:rFonts w:ascii="Times New Roman" w:hAnsi="Times New Roman"/>
                <w:i/>
                <w:color w:val="000099"/>
              </w:rPr>
              <w:t>What would the equation for those function families look like?</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i/>
              </w:rPr>
            </w:pPr>
            <w:r w:rsidRPr="00672BA6">
              <w:rPr>
                <w:rFonts w:ascii="Times New Roman" w:hAnsi="Times New Roman"/>
              </w:rPr>
              <w:t xml:space="preserve">Student has misunderstanding of points of discontinuity. </w:t>
            </w:r>
          </w:p>
          <w:p w:rsidR="008159D9" w:rsidRPr="00672BA6" w:rsidRDefault="008159D9" w:rsidP="00E83509">
            <w:pPr>
              <w:widowControl w:val="0"/>
              <w:autoSpaceDE w:val="0"/>
              <w:autoSpaceDN w:val="0"/>
              <w:adjustRightInd w:val="0"/>
              <w:rPr>
                <w:rFonts w:ascii="Times New Roman" w:hAnsi="Times New Roman"/>
                <w:i/>
              </w:rPr>
            </w:pPr>
          </w:p>
        </w:tc>
        <w:tc>
          <w:tcPr>
            <w:tcW w:w="2500" w:type="pct"/>
          </w:tcPr>
          <w:p w:rsidR="008159D9" w:rsidRPr="00672BA6" w:rsidRDefault="008159D9" w:rsidP="008159D9">
            <w:pPr>
              <w:widowControl w:val="0"/>
              <w:numPr>
                <w:ilvl w:val="0"/>
                <w:numId w:val="11"/>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What does an open circle mean or represent in an inequality?</w:t>
            </w:r>
          </w:p>
          <w:p w:rsidR="008159D9" w:rsidRPr="00672BA6" w:rsidRDefault="008159D9" w:rsidP="008159D9">
            <w:pPr>
              <w:widowControl w:val="0"/>
              <w:numPr>
                <w:ilvl w:val="0"/>
                <w:numId w:val="11"/>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What does the closed circle represent?</w:t>
            </w:r>
          </w:p>
        </w:tc>
      </w:tr>
      <w:tr w:rsidR="008159D9"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8159D9" w:rsidRPr="00672BA6" w:rsidRDefault="008159D9" w:rsidP="00E83509">
            <w:pPr>
              <w:widowControl w:val="0"/>
              <w:autoSpaceDE w:val="0"/>
              <w:autoSpaceDN w:val="0"/>
              <w:adjustRightInd w:val="0"/>
              <w:rPr>
                <w:rFonts w:ascii="Times New Roman" w:hAnsi="Times New Roman"/>
                <w:i/>
              </w:rPr>
            </w:pPr>
            <w:r w:rsidRPr="00672BA6">
              <w:rPr>
                <w:rFonts w:ascii="Times New Roman" w:hAnsi="Times New Roman"/>
              </w:rPr>
              <w:t>Student makes incorrect assumptions about domain restrictions.</w:t>
            </w:r>
          </w:p>
        </w:tc>
        <w:tc>
          <w:tcPr>
            <w:tcW w:w="2500" w:type="pct"/>
          </w:tcPr>
          <w:p w:rsidR="008159D9" w:rsidRPr="00672BA6" w:rsidRDefault="008159D9" w:rsidP="008159D9">
            <w:pPr>
              <w:widowControl w:val="0"/>
              <w:numPr>
                <w:ilvl w:val="0"/>
                <w:numId w:val="12"/>
              </w:numPr>
              <w:autoSpaceDE w:val="0"/>
              <w:autoSpaceDN w:val="0"/>
              <w:adjustRightInd w:val="0"/>
              <w:ind w:left="252" w:hanging="180"/>
              <w:rPr>
                <w:rFonts w:ascii="Times New Roman" w:hAnsi="Times New Roman"/>
                <w:i/>
                <w:color w:val="000099"/>
              </w:rPr>
            </w:pPr>
            <w:r w:rsidRPr="00672BA6">
              <w:rPr>
                <w:rFonts w:ascii="Times New Roman" w:hAnsi="Times New Roman"/>
                <w:i/>
                <w:color w:val="000099"/>
              </w:rPr>
              <w:t>Read the domain restrictions aloud and follow along by tracing with your finger on the graph.</w:t>
            </w:r>
          </w:p>
        </w:tc>
      </w:tr>
    </w:tbl>
    <w:p w:rsidR="00553F05" w:rsidRPr="00A23213" w:rsidRDefault="00553F05">
      <w:pPr>
        <w:rPr>
          <w:i/>
          <w:color w:val="6D6DFF"/>
          <w:sz w:val="28"/>
        </w:rPr>
        <w:sectPr w:rsidR="00553F05" w:rsidRPr="00A23213" w:rsidSect="00BC7035">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387371" w:rsidRPr="002A0A3A" w:rsidTr="00336C5B">
        <w:tc>
          <w:tcPr>
            <w:tcW w:w="5000" w:type="pct"/>
            <w:gridSpan w:val="2"/>
          </w:tcPr>
          <w:p w:rsidR="00387371" w:rsidRPr="002A0A3A" w:rsidRDefault="00387371" w:rsidP="00336C5B">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LESSON DAY</w:t>
            </w:r>
          </w:p>
        </w:tc>
      </w:tr>
      <w:tr w:rsidR="00387371" w:rsidRPr="0012674F" w:rsidTr="00336C5B">
        <w:tc>
          <w:tcPr>
            <w:tcW w:w="5000" w:type="pct"/>
            <w:gridSpan w:val="2"/>
            <w:vAlign w:val="center"/>
          </w:tcPr>
          <w:p w:rsidR="00387371" w:rsidRPr="0012674F" w:rsidRDefault="00387371" w:rsidP="00336C5B">
            <w:pPr>
              <w:jc w:val="center"/>
              <w:rPr>
                <w:b/>
                <w:i/>
                <w:color w:val="000099"/>
                <w:sz w:val="20"/>
                <w:szCs w:val="20"/>
              </w:rPr>
            </w:pPr>
            <w:r>
              <w:rPr>
                <w:b/>
                <w:color w:val="000099"/>
                <w:sz w:val="28"/>
              </w:rPr>
              <w:t>SUGGESTED LESSON OUTLINE:</w:t>
            </w:r>
          </w:p>
        </w:tc>
      </w:tr>
      <w:tr w:rsidR="00387371" w:rsidTr="00336C5B">
        <w:tc>
          <w:tcPr>
            <w:tcW w:w="2500" w:type="pct"/>
          </w:tcPr>
          <w:p w:rsidR="00387371" w:rsidRDefault="00387371" w:rsidP="00336C5B">
            <w:pPr>
              <w:rPr>
                <w:b/>
                <w:color w:val="000099"/>
                <w:sz w:val="28"/>
              </w:rPr>
            </w:pPr>
            <w:r w:rsidRPr="00605545">
              <w:rPr>
                <w:rFonts w:ascii="Imprint MT Shadow" w:hAnsi="Imprint MT Shadow"/>
                <w:b/>
                <w:color w:val="000099"/>
                <w:sz w:val="28"/>
              </w:rPr>
              <w:t>Part 1</w:t>
            </w:r>
            <w:r>
              <w:rPr>
                <w:b/>
                <w:color w:val="000099"/>
                <w:sz w:val="28"/>
              </w:rPr>
              <w:t xml:space="preserve">:  Whole-Class Introduction:  </w:t>
            </w:r>
          </w:p>
        </w:tc>
        <w:tc>
          <w:tcPr>
            <w:tcW w:w="2500" w:type="pct"/>
          </w:tcPr>
          <w:p w:rsidR="00387371" w:rsidRDefault="00672BA6" w:rsidP="00387371">
            <w:pPr>
              <w:jc w:val="right"/>
              <w:rPr>
                <w:b/>
                <w:color w:val="000099"/>
                <w:sz w:val="28"/>
              </w:rPr>
            </w:pPr>
            <w:r>
              <w:rPr>
                <w:b/>
                <w:color w:val="000099"/>
                <w:sz w:val="28"/>
              </w:rPr>
              <w:t>Time to Allot:  (</w:t>
            </w:r>
            <w:r w:rsidR="00387371">
              <w:rPr>
                <w:b/>
                <w:color w:val="000099"/>
                <w:sz w:val="28"/>
              </w:rPr>
              <w:t xml:space="preserve"> 10  minutes)</w:t>
            </w:r>
          </w:p>
        </w:tc>
      </w:tr>
    </w:tbl>
    <w:p w:rsidR="004461B5" w:rsidRDefault="004461B5" w:rsidP="00970451">
      <w:pPr>
        <w:spacing w:line="240" w:lineRule="auto"/>
        <w:rPr>
          <w:rFonts w:ascii="Times New Roman" w:hAnsi="Times New Roman" w:cs="Times New Roman"/>
          <w:sz w:val="24"/>
          <w:szCs w:val="24"/>
        </w:rPr>
      </w:pPr>
      <w:r w:rsidRPr="004461B5">
        <w:rPr>
          <w:rFonts w:ascii="Times New Roman" w:hAnsi="Times New Roman" w:cs="Times New Roman"/>
          <w:sz w:val="24"/>
          <w:szCs w:val="24"/>
        </w:rPr>
        <w:t>Teacher writes student responses on the board while leading the discussion. Write the students’ names by their contributions to the discussion as you write what they have said on the board.</w:t>
      </w:r>
    </w:p>
    <w:p w:rsidR="004461B5" w:rsidRDefault="004461B5" w:rsidP="00970451">
      <w:pPr>
        <w:spacing w:line="240" w:lineRule="auto"/>
        <w:rPr>
          <w:rFonts w:ascii="Times New Roman" w:hAnsi="Times New Roman" w:cs="Times New Roman"/>
          <w:sz w:val="24"/>
          <w:szCs w:val="24"/>
        </w:rPr>
      </w:pPr>
      <w:r w:rsidRPr="004461B5">
        <w:rPr>
          <w:rFonts w:ascii="Times New Roman" w:hAnsi="Times New Roman" w:cs="Times New Roman"/>
          <w:sz w:val="24"/>
          <w:szCs w:val="24"/>
        </w:rPr>
        <w:t>Ask the class to discuss the characteristics of the function families mentioned and how they are able to distinguish them from other function families. Also discuss characteristics of piecewise-defined functions.</w:t>
      </w:r>
    </w:p>
    <w:p w:rsidR="004461B5" w:rsidRPr="00BC7035" w:rsidRDefault="004461B5" w:rsidP="00BC7035">
      <w:pPr>
        <w:spacing w:after="0"/>
        <w:rPr>
          <w:rFonts w:ascii="Times New Roman" w:hAnsi="Times New Roman" w:cs="Times New Roman"/>
          <w:color w:val="000099"/>
          <w:sz w:val="24"/>
          <w:szCs w:val="24"/>
        </w:rPr>
      </w:pPr>
      <w:r w:rsidRPr="00BC7035">
        <w:rPr>
          <w:rFonts w:ascii="Times New Roman" w:hAnsi="Times New Roman" w:cs="Times New Roman"/>
          <w:color w:val="000099"/>
          <w:sz w:val="24"/>
          <w:szCs w:val="24"/>
        </w:rPr>
        <w:t>Suggested Prompts:</w:t>
      </w:r>
    </w:p>
    <w:p w:rsidR="004461B5" w:rsidRPr="00BC7035" w:rsidRDefault="004461B5" w:rsidP="00BC703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 xml:space="preserve">What are the function families you covered thus far in this unit or that you remember from previous years? </w:t>
      </w:r>
    </w:p>
    <w:p w:rsidR="004461B5" w:rsidRPr="00BC7035" w:rsidRDefault="004461B5" w:rsidP="004461B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What are the characteristics of those function families?</w:t>
      </w:r>
    </w:p>
    <w:p w:rsidR="004461B5" w:rsidRPr="00BC7035" w:rsidRDefault="004461B5" w:rsidP="004461B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How are you able to distinguish one function family from other function families?</w:t>
      </w:r>
    </w:p>
    <w:p w:rsidR="004461B5" w:rsidRPr="00BC7035" w:rsidRDefault="004461B5" w:rsidP="004461B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 xml:space="preserve">What is </w:t>
      </w:r>
      <w:proofErr w:type="gramStart"/>
      <w:r w:rsidRPr="00BC7035">
        <w:rPr>
          <w:rFonts w:ascii="Calibri" w:eastAsia="Times New Roman" w:hAnsi="Calibri" w:cs="Calibri"/>
          <w:i/>
          <w:color w:val="000099"/>
        </w:rPr>
        <w:t>different/significant</w:t>
      </w:r>
      <w:proofErr w:type="gramEnd"/>
      <w:r w:rsidRPr="00BC7035">
        <w:rPr>
          <w:rFonts w:ascii="Calibri" w:eastAsia="Times New Roman" w:hAnsi="Calibri" w:cs="Calibri"/>
          <w:i/>
          <w:color w:val="000099"/>
        </w:rPr>
        <w:t xml:space="preserve"> about piecewise –defined functions from other functions that are not piecewise-defined?</w:t>
      </w:r>
    </w:p>
    <w:p w:rsidR="004461B5" w:rsidRPr="00BC7035" w:rsidRDefault="004461B5" w:rsidP="004461B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In what situation(s) would a piecewise-defined function be appropriate to describe a real-world situation?</w:t>
      </w:r>
    </w:p>
    <w:p w:rsidR="004461B5" w:rsidRPr="00BC7035" w:rsidRDefault="004461B5" w:rsidP="004461B5">
      <w:pPr>
        <w:numPr>
          <w:ilvl w:val="0"/>
          <w:numId w:val="13"/>
        </w:numPr>
        <w:spacing w:after="0" w:line="240" w:lineRule="auto"/>
        <w:rPr>
          <w:rFonts w:ascii="Calibri" w:eastAsia="Times New Roman" w:hAnsi="Calibri" w:cs="Calibri"/>
          <w:i/>
          <w:color w:val="000099"/>
        </w:rPr>
      </w:pPr>
      <w:r w:rsidRPr="00BC7035">
        <w:rPr>
          <w:rFonts w:ascii="Calibri" w:eastAsia="Times New Roman" w:hAnsi="Calibri" w:cs="Calibri"/>
          <w:i/>
          <w:color w:val="000099"/>
        </w:rPr>
        <w:t>Explain domain restrictions – what does this mean, graphically?</w:t>
      </w:r>
    </w:p>
    <w:p w:rsidR="004461B5" w:rsidRPr="0016148E" w:rsidRDefault="004461B5" w:rsidP="00E83509">
      <w:pPr>
        <w:ind w:left="720"/>
        <w:rPr>
          <w:rFonts w:ascii="Calibri" w:eastAsia="Times New Roman" w:hAnsi="Calibri" w:cs="Calibri"/>
          <w:color w:val="000000"/>
        </w:rPr>
      </w:pPr>
    </w:p>
    <w:p w:rsidR="00970451" w:rsidRPr="00A23213" w:rsidRDefault="00970451" w:rsidP="00970451">
      <w:pPr>
        <w:tabs>
          <w:tab w:val="left" w:pos="7667"/>
        </w:tabs>
        <w:spacing w:after="0" w:line="240" w:lineRule="auto"/>
        <w:rPr>
          <w:b/>
          <w:color w:val="000099"/>
          <w:sz w:val="28"/>
        </w:rPr>
      </w:pPr>
      <w:r w:rsidRPr="00387371">
        <w:rPr>
          <w:rFonts w:ascii="Imprint MT Shadow" w:hAnsi="Imprint MT Shadow"/>
          <w:b/>
          <w:color w:val="000099"/>
          <w:sz w:val="28"/>
        </w:rPr>
        <w:t>Part 2:</w:t>
      </w:r>
      <w:r>
        <w:rPr>
          <w:b/>
          <w:color w:val="000099"/>
          <w:sz w:val="28"/>
        </w:rPr>
        <w:t xml:space="preserve">  Collaborative </w:t>
      </w:r>
      <w:r w:rsidR="0087097D">
        <w:rPr>
          <w:b/>
          <w:color w:val="000099"/>
          <w:sz w:val="28"/>
        </w:rPr>
        <w:t>Activity:</w:t>
      </w:r>
      <w:r w:rsidR="00DB0779">
        <w:rPr>
          <w:b/>
          <w:color w:val="000099"/>
          <w:sz w:val="28"/>
        </w:rPr>
        <w:t xml:space="preserve"> Grouping Card Set </w:t>
      </w:r>
      <w:proofErr w:type="gramStart"/>
      <w:r w:rsidR="00DB0779">
        <w:rPr>
          <w:b/>
          <w:color w:val="000099"/>
          <w:sz w:val="28"/>
        </w:rPr>
        <w:t>A</w:t>
      </w:r>
      <w:proofErr w:type="gramEnd"/>
      <w:r w:rsidRPr="00A23213">
        <w:rPr>
          <w:b/>
          <w:color w:val="000099"/>
          <w:sz w:val="28"/>
        </w:rPr>
        <w:tab/>
      </w:r>
      <w:r>
        <w:rPr>
          <w:b/>
          <w:color w:val="000099"/>
          <w:sz w:val="28"/>
        </w:rPr>
        <w:t xml:space="preserve">     </w:t>
      </w:r>
      <w:r w:rsidRPr="00A23213">
        <w:rPr>
          <w:b/>
          <w:color w:val="000099"/>
          <w:sz w:val="28"/>
        </w:rPr>
        <w:t>Time to Allot:  (</w:t>
      </w:r>
      <w:r w:rsidR="00DB0779">
        <w:rPr>
          <w:b/>
          <w:color w:val="000099"/>
          <w:sz w:val="28"/>
        </w:rPr>
        <w:t>2</w:t>
      </w:r>
      <w:r>
        <w:rPr>
          <w:b/>
          <w:color w:val="000099"/>
          <w:sz w:val="28"/>
        </w:rPr>
        <w:t>0</w:t>
      </w:r>
      <w:r w:rsidRPr="00A23213">
        <w:rPr>
          <w:b/>
          <w:color w:val="000099"/>
          <w:sz w:val="28"/>
        </w:rPr>
        <w:t xml:space="preserve"> minutes)</w:t>
      </w:r>
    </w:p>
    <w:p w:rsidR="00970451" w:rsidRPr="005B6B6C" w:rsidRDefault="00970451" w:rsidP="007F4801">
      <w:pPr>
        <w:rPr>
          <w:rFonts w:ascii="Times New Roman" w:hAnsi="Times New Roman" w:cs="Times New Roman"/>
          <w:sz w:val="24"/>
          <w:szCs w:val="24"/>
        </w:rPr>
      </w:pPr>
      <w:r w:rsidRPr="005B6B6C">
        <w:rPr>
          <w:rFonts w:ascii="Times New Roman" w:hAnsi="Times New Roman" w:cs="Times New Roman"/>
          <w:sz w:val="24"/>
          <w:szCs w:val="24"/>
        </w:rPr>
        <w:t>Put students into their pairs according to your analysis of student errors.</w:t>
      </w:r>
    </w:p>
    <w:p w:rsidR="00970451" w:rsidRPr="005B6B6C" w:rsidRDefault="00970451" w:rsidP="00BC7035">
      <w:pPr>
        <w:spacing w:after="0" w:line="240" w:lineRule="auto"/>
        <w:rPr>
          <w:rFonts w:ascii="Times New Roman" w:hAnsi="Times New Roman"/>
          <w:sz w:val="24"/>
          <w:szCs w:val="24"/>
        </w:rPr>
      </w:pPr>
      <w:r w:rsidRPr="005B6B6C">
        <w:rPr>
          <w:rFonts w:ascii="Times New Roman" w:hAnsi="Times New Roman"/>
          <w:sz w:val="24"/>
          <w:szCs w:val="24"/>
        </w:rPr>
        <w:t xml:space="preserve">Give each small group of students a pre-cut copy of Card Set A. Explain to the students that the aim is to match the graph of each piece of the piecewise-defined function with the card that has its algebraic representation. After matching each graph to the corresponding equation, have the students draw each piece of the piece wise functions on one graph. </w:t>
      </w:r>
    </w:p>
    <w:p w:rsidR="00970451" w:rsidRPr="005B6B6C" w:rsidRDefault="00970451" w:rsidP="00BC7035">
      <w:pPr>
        <w:spacing w:after="0" w:line="240" w:lineRule="auto"/>
        <w:ind w:firstLine="720"/>
        <w:rPr>
          <w:rFonts w:ascii="Times New Roman" w:hAnsi="Times New Roman"/>
          <w:sz w:val="24"/>
          <w:szCs w:val="24"/>
        </w:rPr>
      </w:pPr>
      <w:r w:rsidRPr="005B6B6C">
        <w:rPr>
          <w:rFonts w:ascii="Times New Roman" w:hAnsi="Times New Roman"/>
          <w:sz w:val="24"/>
          <w:szCs w:val="24"/>
        </w:rPr>
        <w:t>You may want to say:</w:t>
      </w:r>
    </w:p>
    <w:p w:rsidR="00970451" w:rsidRPr="00BC7035" w:rsidRDefault="00970451" w:rsidP="005B6B6C">
      <w:pPr>
        <w:numPr>
          <w:ilvl w:val="0"/>
          <w:numId w:val="9"/>
        </w:numPr>
        <w:spacing w:after="0"/>
        <w:ind w:left="1440"/>
        <w:rPr>
          <w:rFonts w:ascii="Times New Roman" w:hAnsi="Times New Roman"/>
          <w:i/>
          <w:color w:val="000099"/>
          <w:sz w:val="24"/>
          <w:szCs w:val="24"/>
        </w:rPr>
      </w:pPr>
      <w:r w:rsidRPr="00BC7035">
        <w:rPr>
          <w:rFonts w:ascii="Times New Roman" w:hAnsi="Times New Roman"/>
          <w:i/>
          <w:color w:val="000099"/>
          <w:sz w:val="24"/>
          <w:szCs w:val="24"/>
        </w:rPr>
        <w:t>Take turns matching pieces that you believe belong together.</w:t>
      </w:r>
    </w:p>
    <w:p w:rsidR="00970451" w:rsidRPr="00BC7035" w:rsidRDefault="00970451" w:rsidP="005B6B6C">
      <w:pPr>
        <w:numPr>
          <w:ilvl w:val="0"/>
          <w:numId w:val="9"/>
        </w:numPr>
        <w:spacing w:after="0"/>
        <w:ind w:left="1440"/>
        <w:rPr>
          <w:rFonts w:ascii="Times New Roman" w:hAnsi="Times New Roman"/>
          <w:i/>
          <w:color w:val="000099"/>
          <w:sz w:val="24"/>
          <w:szCs w:val="24"/>
        </w:rPr>
      </w:pPr>
      <w:r w:rsidRPr="00BC7035">
        <w:rPr>
          <w:rFonts w:ascii="Times New Roman" w:hAnsi="Times New Roman"/>
          <w:i/>
          <w:color w:val="000099"/>
          <w:sz w:val="24"/>
          <w:szCs w:val="24"/>
        </w:rPr>
        <w:t xml:space="preserve">Each time you do match pieces, explain </w:t>
      </w:r>
      <w:proofErr w:type="gramStart"/>
      <w:r w:rsidRPr="00BC7035">
        <w:rPr>
          <w:rFonts w:ascii="Times New Roman" w:hAnsi="Times New Roman"/>
          <w:i/>
          <w:color w:val="000099"/>
          <w:sz w:val="24"/>
          <w:szCs w:val="24"/>
        </w:rPr>
        <w:t>your</w:t>
      </w:r>
      <w:proofErr w:type="gramEnd"/>
      <w:r w:rsidRPr="00BC7035">
        <w:rPr>
          <w:rFonts w:ascii="Times New Roman" w:hAnsi="Times New Roman"/>
          <w:i/>
          <w:color w:val="000099"/>
          <w:sz w:val="24"/>
          <w:szCs w:val="24"/>
        </w:rPr>
        <w:t xml:space="preserve"> reasoning clearly and carefully to your group.</w:t>
      </w:r>
    </w:p>
    <w:p w:rsidR="00970451" w:rsidRPr="00BC7035" w:rsidRDefault="00970451" w:rsidP="005B6B6C">
      <w:pPr>
        <w:numPr>
          <w:ilvl w:val="0"/>
          <w:numId w:val="9"/>
        </w:numPr>
        <w:spacing w:after="0"/>
        <w:ind w:left="1440"/>
        <w:rPr>
          <w:rFonts w:ascii="Times New Roman" w:hAnsi="Times New Roman"/>
          <w:i/>
          <w:color w:val="000099"/>
          <w:sz w:val="24"/>
          <w:szCs w:val="24"/>
        </w:rPr>
      </w:pPr>
      <w:r w:rsidRPr="00BC7035">
        <w:rPr>
          <w:rFonts w:ascii="Times New Roman" w:hAnsi="Times New Roman"/>
          <w:i/>
          <w:color w:val="000099"/>
          <w:sz w:val="24"/>
          <w:szCs w:val="24"/>
        </w:rPr>
        <w:t>It is important that you both understand your matches. If you do not agree or understand ask your partner to explain their reasoning. You both are responsible for each other’s learning.</w:t>
      </w:r>
    </w:p>
    <w:p w:rsidR="00970451" w:rsidRPr="005B6B6C" w:rsidRDefault="00970451" w:rsidP="00970451">
      <w:pPr>
        <w:spacing w:before="240" w:line="240" w:lineRule="auto"/>
        <w:rPr>
          <w:rFonts w:ascii="Times New Roman" w:hAnsi="Times New Roman" w:cs="Times New Roman"/>
          <w:sz w:val="24"/>
          <w:szCs w:val="24"/>
        </w:rPr>
      </w:pPr>
      <w:r w:rsidRPr="005B6B6C">
        <w:rPr>
          <w:rFonts w:ascii="Times New Roman" w:hAnsi="Times New Roman"/>
          <w:sz w:val="24"/>
          <w:szCs w:val="24"/>
        </w:rPr>
        <w:t>The purpose of this structured group work is to encourage students to engage with each other's explanations and take collaborative responsibility for understanding.</w:t>
      </w:r>
    </w:p>
    <w:p w:rsidR="00970451" w:rsidRPr="00A23213" w:rsidRDefault="00970451" w:rsidP="00970451">
      <w:pPr>
        <w:spacing w:after="120" w:line="240" w:lineRule="auto"/>
        <w:rPr>
          <w:rFonts w:ascii="Times New Roman" w:hAnsi="Times New Roman" w:cs="Times New Roman"/>
          <w:sz w:val="24"/>
          <w:szCs w:val="24"/>
        </w:rPr>
      </w:pPr>
      <w:r w:rsidRPr="00A23213">
        <w:rPr>
          <w:rFonts w:ascii="Times New Roman" w:hAnsi="Times New Roman" w:cs="Times New Roman"/>
          <w:sz w:val="24"/>
          <w:szCs w:val="24"/>
        </w:rPr>
        <w:t xml:space="preserve">During the Collaborative Activity, the Teacher has 3 tasks:  </w:t>
      </w:r>
    </w:p>
    <w:p w:rsidR="00970451" w:rsidRPr="00970451" w:rsidRDefault="00970451" w:rsidP="00970451">
      <w:pPr>
        <w:pStyle w:val="ListParagraph"/>
        <w:numPr>
          <w:ilvl w:val="0"/>
          <w:numId w:val="8"/>
        </w:numPr>
        <w:spacing w:line="240" w:lineRule="auto"/>
        <w:rPr>
          <w:rFonts w:ascii="Times New Roman" w:hAnsi="Times New Roman" w:cs="Times New Roman"/>
          <w:sz w:val="24"/>
          <w:szCs w:val="24"/>
        </w:rPr>
      </w:pPr>
      <w:r w:rsidRPr="00970451">
        <w:rPr>
          <w:rFonts w:ascii="Times New Roman" w:hAnsi="Times New Roman" w:cs="Times New Roman"/>
          <w:sz w:val="24"/>
          <w:szCs w:val="24"/>
        </w:rPr>
        <w:t>Circulate to students’ whose errors you noted from the pre-assessment and support their reasoning with your guiding questions.</w:t>
      </w:r>
    </w:p>
    <w:p w:rsidR="00970451" w:rsidRPr="00970451" w:rsidRDefault="00970451" w:rsidP="00970451">
      <w:pPr>
        <w:pStyle w:val="ListParagraph"/>
        <w:numPr>
          <w:ilvl w:val="0"/>
          <w:numId w:val="8"/>
        </w:numPr>
        <w:spacing w:line="240" w:lineRule="auto"/>
        <w:rPr>
          <w:rFonts w:ascii="Times New Roman" w:hAnsi="Times New Roman" w:cs="Times New Roman"/>
          <w:sz w:val="24"/>
          <w:szCs w:val="24"/>
        </w:rPr>
      </w:pPr>
      <w:r w:rsidRPr="00970451">
        <w:rPr>
          <w:rFonts w:ascii="Times New Roman" w:hAnsi="Times New Roman" w:cs="Times New Roman"/>
          <w:sz w:val="24"/>
          <w:szCs w:val="24"/>
        </w:rPr>
        <w:t>Circulate to other students also to support their reason in the same way.</w:t>
      </w:r>
    </w:p>
    <w:p w:rsidR="009A6116" w:rsidRPr="0087097D" w:rsidRDefault="00970451" w:rsidP="0087097D">
      <w:pPr>
        <w:pStyle w:val="ListParagraph"/>
        <w:numPr>
          <w:ilvl w:val="0"/>
          <w:numId w:val="8"/>
        </w:numPr>
        <w:spacing w:line="240" w:lineRule="auto"/>
        <w:rPr>
          <w:rFonts w:ascii="Times New Roman" w:hAnsi="Times New Roman" w:cs="Times New Roman"/>
          <w:sz w:val="24"/>
          <w:szCs w:val="24"/>
        </w:rPr>
      </w:pPr>
      <w:r w:rsidRPr="00970451">
        <w:rPr>
          <w:rFonts w:ascii="Times New Roman" w:hAnsi="Times New Roman" w:cs="Times New Roman"/>
          <w:sz w:val="24"/>
          <w:szCs w:val="24"/>
        </w:rPr>
        <w:t>Make a note of student approaches for the summary (plenary discussion).  Some students have interesting and novel solutions!</w:t>
      </w:r>
    </w:p>
    <w:p w:rsidR="00F2028D" w:rsidRPr="003E56FE" w:rsidRDefault="00F2028D" w:rsidP="00915E05">
      <w:pPr>
        <w:spacing w:after="120"/>
        <w:rPr>
          <w:rFonts w:ascii="Times New Roman" w:hAnsi="Times New Roman"/>
          <w:b/>
        </w:rPr>
      </w:pPr>
      <w:r w:rsidRPr="003E56FE">
        <w:rPr>
          <w:rFonts w:ascii="Times New Roman" w:hAnsi="Times New Roman"/>
          <w:b/>
        </w:rPr>
        <w:t>Make a note of student approaches to the task.</w:t>
      </w:r>
    </w:p>
    <w:p w:rsidR="00F2028D" w:rsidRDefault="00F2028D" w:rsidP="00F2028D">
      <w:pPr>
        <w:rPr>
          <w:rFonts w:ascii="Times New Roman" w:hAnsi="Times New Roman"/>
        </w:rPr>
      </w:pPr>
      <w:r w:rsidRPr="003E56FE">
        <w:rPr>
          <w:rFonts w:ascii="Times New Roman" w:hAnsi="Times New Roman"/>
        </w:rPr>
        <w:t>Listen and watch students carefully. Note different student approaches to the task and any common mistakes. Also notice the ways students check to see if their match is correct and how they explain and justify a match to each other. You can use this information to focus a plenary whole-class discussion.</w:t>
      </w:r>
    </w:p>
    <w:p w:rsidR="00F2028D" w:rsidRPr="003E56FE" w:rsidRDefault="00F2028D" w:rsidP="00F2028D">
      <w:pPr>
        <w:rPr>
          <w:rFonts w:ascii="Times New Roman" w:hAnsi="Times New Roman"/>
          <w:b/>
        </w:rPr>
      </w:pPr>
      <w:r w:rsidRPr="003E56FE">
        <w:rPr>
          <w:rFonts w:ascii="Times New Roman" w:hAnsi="Times New Roman"/>
          <w:b/>
        </w:rPr>
        <w:lastRenderedPageBreak/>
        <w:t>Support student reasoning.</w:t>
      </w:r>
    </w:p>
    <w:p w:rsidR="00F2028D" w:rsidRPr="00F2028D" w:rsidRDefault="00F2028D" w:rsidP="00F2028D">
      <w:pPr>
        <w:pStyle w:val="ListParagraph"/>
        <w:numPr>
          <w:ilvl w:val="0"/>
          <w:numId w:val="14"/>
        </w:numPr>
        <w:spacing w:after="0"/>
        <w:rPr>
          <w:rFonts w:ascii="Times New Roman" w:hAnsi="Times New Roman"/>
        </w:rPr>
      </w:pPr>
      <w:r w:rsidRPr="00F2028D">
        <w:rPr>
          <w:rFonts w:ascii="Times New Roman" w:hAnsi="Times New Roman"/>
        </w:rPr>
        <w:t>Try not to make suggestions that move students towards a particular match. Instead, ask questions to help students to reason together.</w:t>
      </w:r>
    </w:p>
    <w:p w:rsidR="00F2028D" w:rsidRPr="00F2028D" w:rsidRDefault="00F2028D" w:rsidP="00F2028D">
      <w:pPr>
        <w:pStyle w:val="ListParagraph"/>
        <w:numPr>
          <w:ilvl w:val="0"/>
          <w:numId w:val="14"/>
        </w:numPr>
        <w:spacing w:after="0"/>
        <w:rPr>
          <w:rFonts w:ascii="Times New Roman" w:hAnsi="Times New Roman"/>
        </w:rPr>
      </w:pPr>
      <w:r w:rsidRPr="00F2028D">
        <w:rPr>
          <w:rFonts w:ascii="Times New Roman" w:hAnsi="Times New Roman"/>
        </w:rPr>
        <w:t>If you find one student has produced a solution for a particular match, challenge another student in the group to provide an explanation.</w:t>
      </w:r>
    </w:p>
    <w:p w:rsidR="00F2028D" w:rsidRPr="00F2028D" w:rsidRDefault="00F2028D" w:rsidP="00F2028D">
      <w:pPr>
        <w:pStyle w:val="ListParagraph"/>
        <w:numPr>
          <w:ilvl w:val="0"/>
          <w:numId w:val="14"/>
        </w:numPr>
        <w:spacing w:after="0"/>
        <w:rPr>
          <w:rFonts w:ascii="Times New Roman" w:hAnsi="Times New Roman"/>
        </w:rPr>
      </w:pPr>
      <w:r w:rsidRPr="00F2028D">
        <w:rPr>
          <w:rFonts w:ascii="Times New Roman" w:hAnsi="Times New Roman"/>
        </w:rPr>
        <w:t xml:space="preserve">If you find students have difficulty articulating their decisions, </w:t>
      </w:r>
      <w:proofErr w:type="gramStart"/>
      <w:r w:rsidRPr="00F2028D">
        <w:rPr>
          <w:rFonts w:ascii="Times New Roman" w:hAnsi="Times New Roman"/>
        </w:rPr>
        <w:t>then</w:t>
      </w:r>
      <w:proofErr w:type="gramEnd"/>
      <w:r w:rsidRPr="00F2028D">
        <w:rPr>
          <w:rFonts w:ascii="Times New Roman" w:hAnsi="Times New Roman"/>
        </w:rPr>
        <w:t xml:space="preserve"> use the sheet Suggested questions and prompts to support your own questioning of students.</w:t>
      </w:r>
    </w:p>
    <w:p w:rsidR="00F2028D" w:rsidRPr="00F2028D" w:rsidRDefault="00F2028D" w:rsidP="00F2028D">
      <w:pPr>
        <w:pStyle w:val="ListParagraph"/>
        <w:numPr>
          <w:ilvl w:val="0"/>
          <w:numId w:val="14"/>
        </w:numPr>
        <w:spacing w:after="0"/>
        <w:rPr>
          <w:rFonts w:ascii="Times New Roman" w:hAnsi="Times New Roman"/>
        </w:rPr>
      </w:pPr>
      <w:r w:rsidRPr="00F2028D">
        <w:rPr>
          <w:rFonts w:ascii="Times New Roman" w:hAnsi="Times New Roman"/>
        </w:rPr>
        <w:t>If the whole class is struggling on the same issue, you could write a couple of questions on the board and hold an interim, whole-class discussion. You could ask students who performed well in the assessment to help struggling students.</w:t>
      </w:r>
    </w:p>
    <w:p w:rsidR="00F2028D" w:rsidRPr="00F2028D" w:rsidRDefault="00F2028D" w:rsidP="00F2028D">
      <w:pPr>
        <w:pStyle w:val="ListParagraph"/>
        <w:widowControl w:val="0"/>
        <w:numPr>
          <w:ilvl w:val="0"/>
          <w:numId w:val="14"/>
        </w:numPr>
        <w:autoSpaceDE w:val="0"/>
        <w:autoSpaceDN w:val="0"/>
        <w:adjustRightInd w:val="0"/>
        <w:spacing w:after="0"/>
        <w:rPr>
          <w:rFonts w:ascii="Times New Roman" w:hAnsi="Times New Roman"/>
        </w:rPr>
      </w:pPr>
      <w:r w:rsidRPr="00F2028D">
        <w:rPr>
          <w:rFonts w:ascii="Times New Roman" w:hAnsi="Times New Roman"/>
        </w:rPr>
        <w:t>During the small-group work, make a note of student approaches to the task, and to support student reasoning.</w:t>
      </w:r>
    </w:p>
    <w:p w:rsidR="00EB3B6C" w:rsidRDefault="00EB3B6C"/>
    <w:p w:rsidR="00EB3B6C" w:rsidRPr="00A23213" w:rsidRDefault="00EB3B6C" w:rsidP="00EB3B6C">
      <w:pPr>
        <w:tabs>
          <w:tab w:val="left" w:pos="7667"/>
        </w:tabs>
        <w:spacing w:after="0" w:line="240" w:lineRule="auto"/>
        <w:rPr>
          <w:b/>
          <w:color w:val="000099"/>
          <w:sz w:val="28"/>
        </w:rPr>
      </w:pPr>
      <w:r w:rsidRPr="00387371">
        <w:rPr>
          <w:rFonts w:ascii="Imprint MT Shadow" w:hAnsi="Imprint MT Shadow"/>
          <w:b/>
          <w:color w:val="000099"/>
          <w:sz w:val="28"/>
        </w:rPr>
        <w:t>Part 3:</w:t>
      </w:r>
      <w:r>
        <w:rPr>
          <w:b/>
          <w:color w:val="000099"/>
          <w:sz w:val="28"/>
        </w:rPr>
        <w:t xml:space="preserve">  </w:t>
      </w:r>
      <w:r w:rsidR="00B91778" w:rsidRPr="00DB0779">
        <w:rPr>
          <w:b/>
          <w:color w:val="000099"/>
          <w:sz w:val="28"/>
        </w:rPr>
        <w:t xml:space="preserve">PLENARY </w:t>
      </w:r>
      <w:r w:rsidR="00B91778">
        <w:rPr>
          <w:b/>
          <w:color w:val="000099"/>
          <w:sz w:val="28"/>
        </w:rPr>
        <w:t xml:space="preserve">(SUMMARY) </w:t>
      </w:r>
      <w:r w:rsidR="00B91778" w:rsidRPr="00DB0779">
        <w:rPr>
          <w:b/>
          <w:color w:val="000099"/>
          <w:sz w:val="28"/>
        </w:rPr>
        <w:t>WHOLE-CLASS DISCUSSION</w:t>
      </w:r>
      <w:r w:rsidRPr="00A23213">
        <w:rPr>
          <w:b/>
          <w:color w:val="000099"/>
          <w:sz w:val="28"/>
        </w:rPr>
        <w:tab/>
      </w:r>
      <w:r>
        <w:rPr>
          <w:b/>
          <w:color w:val="000099"/>
          <w:sz w:val="28"/>
        </w:rPr>
        <w:t xml:space="preserve">     </w:t>
      </w:r>
      <w:r w:rsidRPr="00A23213">
        <w:rPr>
          <w:b/>
          <w:color w:val="000099"/>
          <w:sz w:val="28"/>
        </w:rPr>
        <w:t>Time to Allot:  (</w:t>
      </w:r>
      <w:r w:rsidR="00DB0779">
        <w:rPr>
          <w:b/>
          <w:color w:val="000099"/>
          <w:sz w:val="28"/>
        </w:rPr>
        <w:t>1</w:t>
      </w:r>
      <w:r>
        <w:rPr>
          <w:b/>
          <w:color w:val="000099"/>
          <w:sz w:val="28"/>
        </w:rPr>
        <w:t>0</w:t>
      </w:r>
      <w:r w:rsidRPr="00A23213">
        <w:rPr>
          <w:b/>
          <w:color w:val="000099"/>
          <w:sz w:val="28"/>
        </w:rPr>
        <w:t xml:space="preserve"> minutes)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B91778" w:rsidRPr="00A23213" w:rsidTr="00E83509">
        <w:tc>
          <w:tcPr>
            <w:tcW w:w="5000" w:type="pct"/>
          </w:tcPr>
          <w:p w:rsidR="00B91778" w:rsidRDefault="00B91778" w:rsidP="00B91778">
            <w:pPr>
              <w:spacing w:after="120"/>
              <w:rPr>
                <w:rFonts w:ascii="Times New Roman" w:hAnsi="Times New Roman"/>
              </w:rPr>
            </w:pPr>
            <w:r w:rsidRPr="0012185E">
              <w:rPr>
                <w:rFonts w:ascii="Times New Roman" w:hAnsi="Times New Roman"/>
              </w:rPr>
              <w:t>After the students have had complete</w:t>
            </w:r>
            <w:r>
              <w:rPr>
                <w:rFonts w:ascii="Times New Roman" w:hAnsi="Times New Roman"/>
              </w:rPr>
              <w:t>d the collaborative activity</w:t>
            </w:r>
            <w:r w:rsidRPr="0012185E">
              <w:rPr>
                <w:rFonts w:ascii="Times New Roman" w:hAnsi="Times New Roman"/>
              </w:rPr>
              <w:t xml:space="preserve"> </w:t>
            </w:r>
            <w:r>
              <w:rPr>
                <w:rFonts w:ascii="Times New Roman" w:hAnsi="Times New Roman"/>
              </w:rPr>
              <w:t xml:space="preserve">with their groups </w:t>
            </w:r>
            <w:r w:rsidRPr="0012185E">
              <w:rPr>
                <w:rFonts w:ascii="Times New Roman" w:hAnsi="Times New Roman"/>
              </w:rPr>
              <w:t>have them share</w:t>
            </w:r>
            <w:r>
              <w:rPr>
                <w:rFonts w:ascii="Times New Roman" w:hAnsi="Times New Roman"/>
              </w:rPr>
              <w:t xml:space="preserve"> their processes and completed graphs </w:t>
            </w:r>
            <w:r w:rsidRPr="0012185E">
              <w:rPr>
                <w:rFonts w:ascii="Times New Roman" w:hAnsi="Times New Roman"/>
              </w:rPr>
              <w:t xml:space="preserve">with the class. </w:t>
            </w:r>
          </w:p>
          <w:p w:rsidR="00B91778" w:rsidRPr="00A23213" w:rsidRDefault="00B91778" w:rsidP="00B91778">
            <w:pPr>
              <w:spacing w:after="120"/>
              <w:rPr>
                <w:rFonts w:ascii="Times New Roman" w:hAnsi="Times New Roman" w:cs="Times New Roman"/>
                <w:sz w:val="24"/>
                <w:szCs w:val="24"/>
              </w:rPr>
            </w:pPr>
            <w:r w:rsidRPr="00A23213">
              <w:rPr>
                <w:rFonts w:ascii="Times New Roman" w:hAnsi="Times New Roman" w:cs="Times New Roman"/>
                <w:sz w:val="24"/>
                <w:szCs w:val="24"/>
              </w:rPr>
              <w:t>Discussion prompts should be made up of your original guiding questions and notes about student approaches.  Some other discussion prompts are listed below:</w:t>
            </w:r>
          </w:p>
        </w:tc>
      </w:tr>
      <w:tr w:rsidR="00B91778" w:rsidRPr="00A23213" w:rsidTr="00E83509">
        <w:tc>
          <w:tcPr>
            <w:tcW w:w="5000" w:type="pct"/>
          </w:tcPr>
          <w:p w:rsidR="00B91778" w:rsidRPr="00A23213" w:rsidRDefault="00B91778" w:rsidP="00E83509">
            <w:pPr>
              <w:rPr>
                <w:rFonts w:ascii="Times New Roman" w:hAnsi="Times New Roman" w:cs="Times New Roman"/>
                <w:sz w:val="24"/>
                <w:szCs w:val="24"/>
              </w:rPr>
            </w:pPr>
            <w:r w:rsidRPr="00A23213">
              <w:rPr>
                <w:rFonts w:ascii="Times New Roman" w:hAnsi="Times New Roman" w:cs="Times New Roman"/>
                <w:sz w:val="24"/>
                <w:szCs w:val="24"/>
              </w:rPr>
              <w:t xml:space="preserve">NOTE:  </w:t>
            </w:r>
            <w:r w:rsidRPr="00A23213">
              <w:rPr>
                <w:rFonts w:ascii="Times New Roman" w:hAnsi="Times New Roman" w:cs="Times New Roman"/>
                <w:i/>
                <w:sz w:val="24"/>
                <w:szCs w:val="24"/>
              </w:rPr>
              <w:t>“Scribing” helps to increase student buy-in and participation.  When a student answers your question, write the student’s name on the board and scribe his/her response quickly.  You will find that students volunteer more often when they know you will scribe their responses – this practice will keep the discussions lively and active!</w:t>
            </w:r>
          </w:p>
        </w:tc>
      </w:tr>
    </w:tbl>
    <w:p w:rsidR="00DB0779" w:rsidRDefault="00DB0779" w:rsidP="007871D2">
      <w:pPr>
        <w:spacing w:before="240"/>
        <w:rPr>
          <w:rFonts w:ascii="Times New Roman" w:hAnsi="Times New Roman"/>
        </w:rPr>
      </w:pPr>
      <w:r w:rsidRPr="0012185E">
        <w:rPr>
          <w:rFonts w:ascii="Times New Roman" w:hAnsi="Times New Roman"/>
        </w:rPr>
        <w:t>Encourage other students to challenge their explanations.</w:t>
      </w:r>
    </w:p>
    <w:p w:rsidR="00DB0779" w:rsidRDefault="00DB0779" w:rsidP="00DB0779">
      <w:pPr>
        <w:widowControl w:val="0"/>
        <w:autoSpaceDE w:val="0"/>
        <w:autoSpaceDN w:val="0"/>
        <w:adjustRightInd w:val="0"/>
        <w:spacing w:after="120"/>
        <w:rPr>
          <w:rFonts w:ascii="Times New Roman" w:hAnsi="Times New Roman"/>
          <w:b/>
          <w:i/>
          <w:color w:val="000000"/>
        </w:rPr>
      </w:pPr>
      <w:r w:rsidRPr="004A6A31">
        <w:rPr>
          <w:rFonts w:ascii="Times New Roman" w:hAnsi="Times New Roman"/>
          <w:b/>
          <w:i/>
          <w:color w:val="000000"/>
        </w:rPr>
        <w:t>Allow students time to collaborate as much as possible.</w:t>
      </w:r>
    </w:p>
    <w:p w:rsidR="00BC7035" w:rsidRDefault="00BC7035" w:rsidP="00DB0779">
      <w:pPr>
        <w:widowControl w:val="0"/>
        <w:autoSpaceDE w:val="0"/>
        <w:autoSpaceDN w:val="0"/>
        <w:adjustRightInd w:val="0"/>
        <w:spacing w:after="120"/>
        <w:rPr>
          <w:rFonts w:ascii="Times New Roman" w:hAnsi="Times New Roman"/>
          <w:b/>
          <w:i/>
          <w:color w:val="00000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9A6116" w:rsidRPr="00A23213" w:rsidTr="007F4801">
        <w:tc>
          <w:tcPr>
            <w:tcW w:w="2500" w:type="pct"/>
          </w:tcPr>
          <w:p w:rsidR="009A6116" w:rsidRPr="00A23213" w:rsidRDefault="004528F4" w:rsidP="007F4801">
            <w:pPr>
              <w:rPr>
                <w:b/>
                <w:color w:val="000099"/>
                <w:sz w:val="28"/>
              </w:rPr>
            </w:pPr>
            <w:r w:rsidRPr="0087097D">
              <w:rPr>
                <w:rFonts w:ascii="Imprint MT Shadow" w:hAnsi="Imprint MT Shadow"/>
                <w:b/>
                <w:color w:val="000099"/>
                <w:sz w:val="28"/>
              </w:rPr>
              <w:t>Part 4:</w:t>
            </w:r>
            <w:r w:rsidRPr="00A23213">
              <w:rPr>
                <w:b/>
                <w:color w:val="000099"/>
                <w:sz w:val="28"/>
              </w:rPr>
              <w:t xml:space="preserve"> Improving Solutions to the Assessment Task</w:t>
            </w:r>
            <w:r w:rsidR="009A6116" w:rsidRPr="00A23213">
              <w:rPr>
                <w:b/>
                <w:color w:val="000099"/>
                <w:sz w:val="28"/>
              </w:rPr>
              <w:t xml:space="preserve">  </w:t>
            </w:r>
          </w:p>
        </w:tc>
        <w:tc>
          <w:tcPr>
            <w:tcW w:w="2500" w:type="pct"/>
          </w:tcPr>
          <w:p w:rsidR="009A6116" w:rsidRPr="00A23213" w:rsidRDefault="0087097D" w:rsidP="0087097D">
            <w:pPr>
              <w:jc w:val="right"/>
              <w:rPr>
                <w:b/>
                <w:color w:val="000099"/>
                <w:sz w:val="28"/>
              </w:rPr>
            </w:pPr>
            <w:r>
              <w:rPr>
                <w:b/>
                <w:color w:val="000099"/>
                <w:sz w:val="28"/>
              </w:rPr>
              <w:t>Time to Allot:  (   20</w:t>
            </w:r>
            <w:r w:rsidR="009A6116" w:rsidRPr="00A23213">
              <w:rPr>
                <w:b/>
                <w:color w:val="000099"/>
                <w:sz w:val="28"/>
              </w:rPr>
              <w:t xml:space="preserve">   minutes)</w:t>
            </w:r>
          </w:p>
        </w:tc>
      </w:tr>
      <w:tr w:rsidR="009A6116" w:rsidRPr="00A23213" w:rsidTr="007F4801">
        <w:tc>
          <w:tcPr>
            <w:tcW w:w="5000" w:type="pct"/>
            <w:gridSpan w:val="2"/>
          </w:tcPr>
          <w:p w:rsidR="004528F4" w:rsidRPr="00A23213" w:rsidRDefault="004528F4" w:rsidP="007963BB">
            <w:pPr>
              <w:spacing w:after="120"/>
              <w:rPr>
                <w:rFonts w:ascii="Times New Roman" w:hAnsi="Times New Roman" w:cs="Times New Roman"/>
                <w:sz w:val="24"/>
                <w:szCs w:val="24"/>
              </w:rPr>
            </w:pPr>
            <w:r w:rsidRPr="00A23213">
              <w:rPr>
                <w:rFonts w:ascii="Times New Roman" w:hAnsi="Times New Roman" w:cs="Times New Roman"/>
                <w:sz w:val="24"/>
                <w:szCs w:val="24"/>
              </w:rPr>
              <w:t xml:space="preserve">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 that it must have been right. . Until students become accustomed to UNGRADED FORMATIVE assessments, they may naturally do this.  Teachers often report success by handing students a list of the guiding questions to keep in mind while they improve their solutions.  </w:t>
            </w:r>
          </w:p>
          <w:p w:rsidR="007963BB" w:rsidRPr="00BC7035" w:rsidRDefault="007963BB" w:rsidP="007963BB">
            <w:pPr>
              <w:widowControl w:val="0"/>
              <w:autoSpaceDE w:val="0"/>
              <w:autoSpaceDN w:val="0"/>
              <w:adjustRightInd w:val="0"/>
              <w:spacing w:after="120"/>
              <w:rPr>
                <w:rFonts w:ascii="Times New Roman" w:hAnsi="Times New Roman"/>
                <w:i/>
                <w:color w:val="000099"/>
              </w:rPr>
            </w:pPr>
            <w:r w:rsidRPr="00BC7035">
              <w:rPr>
                <w:rFonts w:ascii="Times New Roman" w:hAnsi="Times New Roman"/>
                <w:i/>
                <w:color w:val="000099"/>
              </w:rPr>
              <w:t>Look at your original responses and think about what you have learned this lesson.</w:t>
            </w:r>
          </w:p>
          <w:p w:rsidR="007963BB" w:rsidRPr="00BC7035" w:rsidRDefault="007963BB" w:rsidP="007963BB">
            <w:pPr>
              <w:widowControl w:val="0"/>
              <w:autoSpaceDE w:val="0"/>
              <w:autoSpaceDN w:val="0"/>
              <w:adjustRightInd w:val="0"/>
              <w:spacing w:after="120"/>
              <w:rPr>
                <w:rFonts w:ascii="Times New Roman" w:hAnsi="Times New Roman"/>
                <w:i/>
                <w:color w:val="000099"/>
              </w:rPr>
            </w:pPr>
            <w:r w:rsidRPr="00BC7035">
              <w:rPr>
                <w:rFonts w:ascii="Times New Roman" w:hAnsi="Times New Roman"/>
                <w:i/>
                <w:color w:val="000099"/>
              </w:rPr>
              <w:t>Using what you have learned, try to improve your work.</w:t>
            </w:r>
          </w:p>
          <w:p w:rsidR="007963BB" w:rsidRPr="00B813EB" w:rsidRDefault="007963BB" w:rsidP="007963BB">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If you have not added questions to individual pieces of work then write your list of questions on the board.</w:t>
            </w:r>
          </w:p>
          <w:p w:rsidR="007963BB" w:rsidRDefault="007963BB" w:rsidP="007963BB">
            <w:pPr>
              <w:widowControl w:val="0"/>
              <w:autoSpaceDE w:val="0"/>
              <w:autoSpaceDN w:val="0"/>
              <w:adjustRightInd w:val="0"/>
              <w:spacing w:after="120"/>
              <w:rPr>
                <w:rFonts w:ascii="Times New Roman" w:hAnsi="Times New Roman"/>
                <w:color w:val="000000"/>
              </w:rPr>
            </w:pPr>
            <w:r w:rsidRPr="00B813EB">
              <w:rPr>
                <w:rFonts w:ascii="Times New Roman" w:hAnsi="Times New Roman"/>
                <w:color w:val="000000"/>
              </w:rPr>
              <w:t>Students should select from this list only the questions they think are appropriate to their own work.</w:t>
            </w:r>
          </w:p>
          <w:p w:rsidR="007963BB" w:rsidRPr="00B901B7" w:rsidRDefault="007963BB" w:rsidP="007963BB">
            <w:pPr>
              <w:rPr>
                <w:rFonts w:ascii="Times New Roman" w:hAnsi="Times New Roman"/>
              </w:rPr>
            </w:pPr>
            <w:r w:rsidRPr="00B901B7">
              <w:rPr>
                <w:rFonts w:ascii="Times New Roman" w:hAnsi="Times New Roman"/>
              </w:rPr>
              <w:t>They are to complete this post-assessment to the best of their ability without any prompts from the teacher.</w:t>
            </w:r>
          </w:p>
          <w:p w:rsidR="009A6116" w:rsidRPr="00A23213" w:rsidRDefault="009A6116" w:rsidP="009A6116">
            <w:pPr>
              <w:rPr>
                <w:rFonts w:ascii="Times New Roman" w:hAnsi="Times New Roman" w:cs="Times New Roman"/>
                <w:sz w:val="24"/>
                <w:szCs w:val="24"/>
              </w:rPr>
            </w:pPr>
          </w:p>
        </w:tc>
      </w:tr>
    </w:tbl>
    <w:p w:rsidR="004528F4" w:rsidRPr="00A23213" w:rsidRDefault="004528F4">
      <w:pPr>
        <w:sectPr w:rsidR="004528F4" w:rsidRPr="00A23213" w:rsidSect="00BC7035">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6333B" w:rsidRPr="00A23213" w:rsidTr="007F4801">
        <w:tc>
          <w:tcPr>
            <w:tcW w:w="5000" w:type="pct"/>
          </w:tcPr>
          <w:p w:rsidR="0046333B" w:rsidRPr="002A0A3A" w:rsidRDefault="0046333B" w:rsidP="00336C5B">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PRE-ASSESSMENT (Answer Key)</w:t>
            </w:r>
          </w:p>
        </w:tc>
      </w:tr>
      <w:tr w:rsidR="004528F4" w:rsidRPr="00A23213" w:rsidTr="007F4801">
        <w:tc>
          <w:tcPr>
            <w:tcW w:w="5000" w:type="pct"/>
          </w:tcPr>
          <w:p w:rsidR="004528F4" w:rsidRPr="00A23213" w:rsidRDefault="004528F4" w:rsidP="007F4801">
            <w:pPr>
              <w:rPr>
                <w:b/>
                <w:i/>
                <w:color w:val="000099"/>
                <w:sz w:val="20"/>
                <w:szCs w:val="20"/>
              </w:rPr>
            </w:pPr>
            <w:r w:rsidRPr="00A23213">
              <w:rPr>
                <w:b/>
                <w:color w:val="000099"/>
                <w:sz w:val="28"/>
              </w:rPr>
              <w:t xml:space="preserve">ASSESSMENT TASK:  </w:t>
            </w:r>
          </w:p>
        </w:tc>
      </w:tr>
      <w:tr w:rsidR="004528F4" w:rsidRPr="00A23213" w:rsidTr="00EC16CA">
        <w:tc>
          <w:tcPr>
            <w:tcW w:w="5000" w:type="pct"/>
            <w:tcBorders>
              <w:bottom w:val="single" w:sz="4" w:space="0" w:color="auto"/>
            </w:tcBorders>
          </w:tcPr>
          <w:p w:rsidR="004528F4" w:rsidRPr="00A23213" w:rsidRDefault="00AE2DC0" w:rsidP="007F4801">
            <w:pPr>
              <w:rPr>
                <w:rFonts w:ascii="Times New Roman" w:hAnsi="Times New Roman" w:cs="Times New Roman"/>
                <w:sz w:val="24"/>
                <w:szCs w:val="24"/>
              </w:rPr>
            </w:pPr>
            <w:r>
              <w:rPr>
                <w:rFonts w:ascii="Times New Roman" w:hAnsi="Times New Roman" w:cs="Times New Roman"/>
                <w:sz w:val="24"/>
                <w:szCs w:val="24"/>
              </w:rPr>
              <w:t>Characteristics of Piecewise Functions</w:t>
            </w:r>
          </w:p>
        </w:tc>
      </w:tr>
      <w:tr w:rsidR="00EC16CA" w:rsidRPr="00A23213" w:rsidTr="00EC16CA">
        <w:trPr>
          <w:trHeight w:val="11052"/>
        </w:trPr>
        <w:tc>
          <w:tcPr>
            <w:tcW w:w="5000" w:type="pct"/>
            <w:tcBorders>
              <w:top w:val="single" w:sz="4" w:space="0" w:color="auto"/>
              <w:left w:val="single" w:sz="4" w:space="0" w:color="auto"/>
              <w:bottom w:val="single" w:sz="4" w:space="0" w:color="auto"/>
              <w:right w:val="single" w:sz="4" w:space="0" w:color="auto"/>
            </w:tcBorders>
          </w:tcPr>
          <w:p w:rsidR="00EC16CA" w:rsidRPr="001E190D" w:rsidRDefault="00EC16CA" w:rsidP="00E83509">
            <w:pPr>
              <w:jc w:val="center"/>
              <w:rPr>
                <w:rFonts w:ascii="Arial Rounded MT Bold" w:hAnsi="Arial Rounded MT Bold"/>
                <w:sz w:val="40"/>
                <w:szCs w:val="40"/>
              </w:rPr>
            </w:pPr>
            <w:r>
              <w:rPr>
                <w:rFonts w:ascii="Arial Rounded MT Bold" w:hAnsi="Arial Rounded MT Bold"/>
                <w:sz w:val="40"/>
                <w:szCs w:val="40"/>
              </w:rPr>
              <w:t>Characteristics of Piecewise-Defined Functions</w:t>
            </w:r>
          </w:p>
          <w:p w:rsidR="00EC16CA" w:rsidRPr="001E190D" w:rsidRDefault="00EC16CA" w:rsidP="00E83509">
            <w:pPr>
              <w:jc w:val="both"/>
              <w:rPr>
                <w:rFonts w:ascii="Arial" w:hAnsi="Arial" w:cs="Arial"/>
              </w:rPr>
            </w:pPr>
          </w:p>
          <w:p w:rsidR="00EC16CA" w:rsidRPr="001E190D" w:rsidRDefault="00EC16CA" w:rsidP="00E83509">
            <w:pPr>
              <w:jc w:val="both"/>
              <w:rPr>
                <w:rFonts w:ascii="Arial" w:hAnsi="Arial" w:cs="Arial"/>
              </w:rPr>
            </w:pPr>
          </w:p>
          <w:p w:rsidR="00EC16CA" w:rsidRPr="00681A78" w:rsidRDefault="00EC16CA" w:rsidP="00EC16CA">
            <w:pPr>
              <w:pStyle w:val="ListParagraph"/>
              <w:numPr>
                <w:ilvl w:val="0"/>
                <w:numId w:val="15"/>
              </w:numPr>
              <w:spacing w:after="200" w:line="276" w:lineRule="auto"/>
              <w:jc w:val="both"/>
              <w:rPr>
                <w:rFonts w:ascii="Arial" w:hAnsi="Arial" w:cs="Arial"/>
                <w:color w:val="810000"/>
              </w:rPr>
            </w:pPr>
            <w:r>
              <w:rPr>
                <w:rFonts w:ascii="Arial" w:hAnsi="Arial" w:cs="Arial"/>
              </w:rPr>
              <w:t>Write the algebraic representation for the given piecewise function graph.</w:t>
            </w:r>
            <w:r w:rsidRPr="001E190D">
              <w:rPr>
                <w:rFonts w:ascii="Arial" w:hAnsi="Arial" w:cs="Arial"/>
              </w:rPr>
              <w:t xml:space="preserve"> </w:t>
            </w:r>
          </w:p>
          <w:p w:rsidR="00EC16CA" w:rsidRPr="00BC7035" w:rsidRDefault="00892E00" w:rsidP="00E83509">
            <w:pPr>
              <w:rPr>
                <w:rFonts w:ascii="Calibri" w:eastAsia="Calibri" w:hAnsi="Calibri"/>
                <w:color w:val="000099"/>
                <w:sz w:val="28"/>
                <w:szCs w:val="28"/>
              </w:rPr>
            </w:pPr>
            <w:r>
              <w:rPr>
                <w:noProof/>
              </w:rPr>
              <w:pict w14:anchorId="65F9A490">
                <v:shape id="Picture 1" o:spid="_x0000_i1025" type="#_x0000_t75" style="width:2in;height:2in;visibility:visible">
                  <v:imagedata r:id="rId13" o:title=""/>
                </v:shape>
              </w:pict>
            </w:r>
            <w:r w:rsidR="00EC16CA" w:rsidRPr="000F0A7C">
              <w:rPr>
                <w:rFonts w:ascii="Calibri" w:eastAsia="Calibri" w:hAnsi="Calibri" w:cs="Calibri"/>
                <w:color w:val="960000"/>
                <w:sz w:val="28"/>
                <w:szCs w:val="28"/>
              </w:rPr>
              <w:t xml:space="preserve">      </w:t>
            </w:r>
            <w:r w:rsidR="00EC16CA" w:rsidRPr="00BC7035">
              <w:rPr>
                <w:rFonts w:ascii="Calibri" w:eastAsia="Calibri" w:hAnsi="Calibri" w:cs="Calibri"/>
                <w:color w:val="000099"/>
                <w:sz w:val="28"/>
                <w:szCs w:val="28"/>
              </w:rPr>
              <w:t xml:space="preserve"> </w:t>
            </w:r>
            <m:oMath>
              <m:r>
                <w:rPr>
                  <w:rFonts w:ascii="Cambria Math" w:eastAsia="Calibri" w:hAnsi="Cambria Math" w:cs="Calibri"/>
                  <w:color w:val="000099"/>
                  <w:sz w:val="28"/>
                  <w:szCs w:val="28"/>
                </w:rPr>
                <m:t>f</m:t>
              </m:r>
              <m:d>
                <m:dPr>
                  <m:ctrlPr>
                    <w:rPr>
                      <w:rFonts w:ascii="Cambria Math" w:eastAsia="Calibri" w:hAnsi="Cambria Math" w:cs="Calibri"/>
                      <w:i/>
                      <w:color w:val="000099"/>
                      <w:sz w:val="28"/>
                      <w:szCs w:val="28"/>
                    </w:rPr>
                  </m:ctrlPr>
                </m:dPr>
                <m:e>
                  <m:r>
                    <w:rPr>
                      <w:rFonts w:ascii="Cambria Math" w:eastAsia="Calibri" w:hAnsi="Cambria Math" w:cs="Calibri"/>
                      <w:color w:val="000099"/>
                      <w:sz w:val="28"/>
                      <w:szCs w:val="28"/>
                    </w:rPr>
                    <m:t>x</m:t>
                  </m:r>
                </m:e>
              </m:d>
              <m:r>
                <w:rPr>
                  <w:rFonts w:ascii="Cambria Math" w:eastAsia="Calibri" w:hAnsi="Cambria Math" w:cs="Calibri"/>
                  <w:color w:val="000099"/>
                  <w:sz w:val="28"/>
                  <w:szCs w:val="28"/>
                </w:rPr>
                <m:t>=</m:t>
              </m:r>
              <m:d>
                <m:dPr>
                  <m:begChr m:val="{"/>
                  <m:endChr m:val=""/>
                  <m:ctrlPr>
                    <w:rPr>
                      <w:rFonts w:ascii="Cambria Math" w:eastAsia="Calibri" w:hAnsi="Cambria Math" w:cs="Calibri"/>
                      <w:i/>
                      <w:color w:val="000099"/>
                      <w:sz w:val="28"/>
                      <w:szCs w:val="28"/>
                    </w:rPr>
                  </m:ctrlPr>
                </m:dPr>
                <m:e>
                  <m:eqArr>
                    <m:eqArrPr>
                      <m:ctrlPr>
                        <w:rPr>
                          <w:rFonts w:ascii="Cambria Math" w:eastAsia="Calibri" w:hAnsi="Cambria Math" w:cs="Calibri"/>
                          <w:i/>
                          <w:color w:val="000099"/>
                          <w:sz w:val="28"/>
                          <w:szCs w:val="28"/>
                        </w:rPr>
                      </m:ctrlPr>
                    </m:eqArrPr>
                    <m:e>
                      <m:r>
                        <w:rPr>
                          <w:rFonts w:ascii="Cambria Math" w:eastAsia="Calibri" w:hAnsi="Cambria Math" w:cs="Calibri"/>
                          <w:color w:val="000099"/>
                          <w:sz w:val="28"/>
                          <w:szCs w:val="28"/>
                        </w:rPr>
                        <m:t>2x+10, x&lt;-2</m:t>
                      </m:r>
                    </m:e>
                    <m:e>
                      <m:r>
                        <w:rPr>
                          <w:rFonts w:ascii="Cambria Math" w:eastAsia="Calibri" w:hAnsi="Cambria Math" w:cs="Calibri"/>
                          <w:color w:val="000099"/>
                          <w:sz w:val="28"/>
                          <w:szCs w:val="28"/>
                        </w:rPr>
                        <m:t>6,-2≤x≤2</m:t>
                      </m:r>
                    </m:e>
                    <m:e>
                      <m:d>
                        <m:dPr>
                          <m:begChr m:val="|"/>
                          <m:endChr m:val="|"/>
                          <m:ctrlPr>
                            <w:rPr>
                              <w:rFonts w:ascii="Cambria Math" w:eastAsia="Calibri" w:hAnsi="Cambria Math" w:cs="Calibri"/>
                              <w:i/>
                              <w:color w:val="000099"/>
                              <w:sz w:val="28"/>
                              <w:szCs w:val="28"/>
                            </w:rPr>
                          </m:ctrlPr>
                        </m:dPr>
                        <m:e>
                          <m:r>
                            <w:rPr>
                              <w:rFonts w:ascii="Cambria Math" w:eastAsia="Calibri" w:hAnsi="Cambria Math" w:cs="Calibri"/>
                              <w:color w:val="000099"/>
                              <w:sz w:val="28"/>
                              <w:szCs w:val="28"/>
                            </w:rPr>
                            <m:t>x</m:t>
                          </m:r>
                        </m:e>
                      </m:d>
                      <m:r>
                        <w:rPr>
                          <w:rFonts w:ascii="Cambria Math" w:eastAsia="Calibri" w:hAnsi="Cambria Math" w:cs="Calibri"/>
                          <w:color w:val="000099"/>
                          <w:sz w:val="28"/>
                          <w:szCs w:val="28"/>
                        </w:rPr>
                        <m:t>+2,x&gt;2</m:t>
                      </m:r>
                    </m:e>
                  </m:eqArr>
                </m:e>
              </m:d>
            </m:oMath>
            <w:r w:rsidR="00EC16CA" w:rsidRPr="00BC7035">
              <w:rPr>
                <w:rFonts w:ascii="Calibri" w:eastAsia="Calibri" w:hAnsi="Calibri" w:cs="Calibri"/>
                <w:color w:val="000099"/>
                <w:sz w:val="28"/>
                <w:szCs w:val="28"/>
              </w:rPr>
              <w:t xml:space="preserve">       </w:t>
            </w:r>
          </w:p>
          <w:p w:rsidR="00EC16CA" w:rsidRPr="00BC7035" w:rsidRDefault="00EC16CA" w:rsidP="00E83509">
            <w:pPr>
              <w:rPr>
                <w:rFonts w:ascii="Calibri" w:eastAsia="Calibri" w:hAnsi="Calibri"/>
                <w:color w:val="000099"/>
                <w:sz w:val="28"/>
                <w:szCs w:val="28"/>
              </w:rPr>
            </w:pPr>
            <w:r w:rsidRPr="00BC7035">
              <w:rPr>
                <w:rFonts w:ascii="Calibri" w:eastAsia="Calibri" w:hAnsi="Calibri"/>
                <w:color w:val="000099"/>
                <w:sz w:val="28"/>
                <w:szCs w:val="28"/>
              </w:rPr>
              <w:t>The answers here may vary. Some student may choose to write this piecewise-defined function with 3 linear functions. They may also have differences in their domain restrictions. As long as their domain restrictions do not over-lap they are correct.</w:t>
            </w:r>
          </w:p>
          <w:p w:rsidR="00EC16CA" w:rsidRPr="00FF659B" w:rsidRDefault="00EC16CA" w:rsidP="00E83509">
            <w:pPr>
              <w:rPr>
                <w:rFonts w:ascii="Calibri" w:eastAsia="Calibri" w:hAnsi="Calibri"/>
                <w:color w:val="960000"/>
                <w:sz w:val="28"/>
                <w:szCs w:val="28"/>
              </w:rPr>
            </w:pPr>
          </w:p>
          <w:p w:rsidR="00EC16CA" w:rsidRPr="00AA11D6" w:rsidRDefault="00EC16CA" w:rsidP="00EC16CA">
            <w:pPr>
              <w:numPr>
                <w:ilvl w:val="0"/>
                <w:numId w:val="15"/>
              </w:numPr>
              <w:rPr>
                <w:rFonts w:ascii="Calibri" w:eastAsia="Calibri" w:hAnsi="Calibri"/>
                <w:sz w:val="28"/>
                <w:szCs w:val="28"/>
              </w:rPr>
            </w:pPr>
            <w:r>
              <w:rPr>
                <w:rFonts w:ascii="Arial" w:hAnsi="Arial" w:cs="Arial"/>
              </w:rPr>
              <w:t>Graph the piecewise-defined function:</w:t>
            </w:r>
            <w:r w:rsidRPr="00AA11D6">
              <w:rPr>
                <w:rFonts w:ascii="Calibri" w:eastAsia="Calibri" w:hAnsi="Calibri" w:cs="Calibri"/>
                <w:sz w:val="28"/>
                <w:szCs w:val="28"/>
              </w:rPr>
              <w:t xml:space="preserve">  ƒ (x) =  </w:t>
            </w:r>
            <w:r w:rsidR="00CB2E98" w:rsidRPr="004659CF">
              <w:rPr>
                <w:rFonts w:ascii="Calibri" w:eastAsia="Calibri" w:hAnsi="Calibri"/>
                <w:sz w:val="28"/>
                <w:szCs w:val="28"/>
              </w:rPr>
              <w:fldChar w:fldCharType="begin"/>
            </w:r>
            <w:r w:rsidRPr="004659CF">
              <w:rPr>
                <w:rFonts w:ascii="Calibri" w:eastAsia="Calibri" w:hAnsi="Calibri"/>
                <w:sz w:val="28"/>
                <w:szCs w:val="28"/>
              </w:rPr>
              <w:instrText xml:space="preserve"> QUOTE </w:instrText>
            </w:r>
            <w:r w:rsidR="00892E00">
              <w:rPr>
                <w:position w:val="-47"/>
              </w:rPr>
              <w:pict w14:anchorId="352B06B9">
                <v:shape id="_x0000_i1026" type="#_x0000_t75" style="width:168.65pt;height:56.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200&quot;/&gt;&lt;w:stylePaneFormatFilter w:val=&quot;3F01&quot;/&gt;&lt;w:defaultTabStop w:val=&quot;720&quot;/&gt;&lt;w:drawingGridHorizontalSpacing w:val=&quot;14&quot;/&gt;&lt;w:drawingGridVerticalSpacing w:val=&quot;14&quot;/&gt;&lt;w:displayHorizontalDrawingGridEvery w:val=&quot;0&quot;/&gt;&lt;w:displayVerticalDrawingGridEvery w:val=&quot;0&quot;/&gt;&lt;w:punctuationKerning/&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3F1F&quot;/&gt;&lt;wsp:rsid wsp:val=&quot;00052313&quot;/&gt;&lt;wsp:rsid wsp:val=&quot;000527F6&quot;/&gt;&lt;wsp:rsid wsp:val=&quot;00067178&quot;/&gt;&lt;wsp:rsid wsp:val=&quot;000D3CE9&quot;/&gt;&lt;wsp:rsid wsp:val=&quot;000E3755&quot;/&gt;&lt;wsp:rsid wsp:val=&quot;000E6448&quot;/&gt;&lt;wsp:rsid wsp:val=&quot;0012185E&quot;/&gt;&lt;wsp:rsid wsp:val=&quot;00137304&quot;/&gt;&lt;wsp:rsid wsp:val=&quot;0014094C&quot;/&gt;&lt;wsp:rsid wsp:val=&quot;00151B28&quot;/&gt;&lt;wsp:rsid wsp:val=&quot;0016148E&quot;/&gt;&lt;wsp:rsid wsp:val=&quot;00163B94&quot;/&gt;&lt;wsp:rsid wsp:val=&quot;001731DF&quot;/&gt;&lt;wsp:rsid wsp:val=&quot;001D3FF4&quot;/&gt;&lt;wsp:rsid wsp:val=&quot;001E190D&quot;/&gt;&lt;wsp:rsid wsp:val=&quot;001E2578&quot;/&gt;&lt;wsp:rsid wsp:val=&quot;001F0B7B&quot;/&gt;&lt;wsp:rsid wsp:val=&quot;00223014&quot;/&gt;&lt;wsp:rsid wsp:val=&quot;002663CF&quot;/&gt;&lt;wsp:rsid wsp:val=&quot;00277033&quot;/&gt;&lt;wsp:rsid wsp:val=&quot;002915B4&quot;/&gt;&lt;wsp:rsid wsp:val=&quot;002B5DFD&quot;/&gt;&lt;wsp:rsid wsp:val=&quot;002D0C5E&quot;/&gt;&lt;wsp:rsid wsp:val=&quot;002F3729&quot;/&gt;&lt;wsp:rsid wsp:val=&quot;003007C8&quot;/&gt;&lt;wsp:rsid wsp:val=&quot;00301D80&quot;/&gt;&lt;wsp:rsid wsp:val=&quot;003520FB&quot;/&gt;&lt;wsp:rsid wsp:val=&quot;00360164&quot;/&gt;&lt;wsp:rsid wsp:val=&quot;003758AB&quot;/&gt;&lt;wsp:rsid wsp:val=&quot;00391AEB&quot;/&gt;&lt;wsp:rsid wsp:val=&quot;003A2036&quot;/&gt;&lt;wsp:rsid wsp:val=&quot;003C49E3&quot;/&gt;&lt;wsp:rsid wsp:val=&quot;003E01C3&quot;/&gt;&lt;wsp:rsid wsp:val=&quot;003E56FE&quot;/&gt;&lt;wsp:rsid wsp:val=&quot;003E63B7&quot;/&gt;&lt;wsp:rsid wsp:val=&quot;003F6CC9&quot;/&gt;&lt;wsp:rsid wsp:val=&quot;00412217&quot;/&gt;&lt;wsp:rsid wsp:val=&quot;004168E6&quot;/&gt;&lt;wsp:rsid wsp:val=&quot;00434C1D&quot;/&gt;&lt;wsp:rsid wsp:val=&quot;004357AC&quot;/&gt;&lt;wsp:rsid wsp:val=&quot;00437770&quot;/&gt;&lt;wsp:rsid wsp:val=&quot;0045375B&quot;/&gt;&lt;wsp:rsid wsp:val=&quot;0046400D&quot;/&gt;&lt;wsp:rsid wsp:val=&quot;00485FF4&quot;/&gt;&lt;wsp:rsid wsp:val=&quot;004908F8&quot;/&gt;&lt;wsp:rsid wsp:val=&quot;004A6A31&quot;/&gt;&lt;wsp:rsid wsp:val=&quot;004B1AF8&quot;/&gt;&lt;wsp:rsid wsp:val=&quot;004B3939&quot;/&gt;&lt;wsp:rsid wsp:val=&quot;00534C5C&quot;/&gt;&lt;wsp:rsid wsp:val=&quot;005401B2&quot;/&gt;&lt;wsp:rsid wsp:val=&quot;0055267A&quot;/&gt;&lt;wsp:rsid wsp:val=&quot;00584F7C&quot;/&gt;&lt;wsp:rsid wsp:val=&quot;00595CCF&quot;/&gt;&lt;wsp:rsid wsp:val=&quot;005C6C25&quot;/&gt;&lt;wsp:rsid wsp:val=&quot;005F64B9&quot;/&gt;&lt;wsp:rsid wsp:val=&quot;005F6736&quot;/&gt;&lt;wsp:rsid wsp:val=&quot;006029CA&quot;/&gt;&lt;wsp:rsid wsp:val=&quot;00605636&quot;/&gt;&lt;wsp:rsid wsp:val=&quot;00605CAD&quot;/&gt;&lt;wsp:rsid wsp:val=&quot;00610DBA&quot;/&gt;&lt;wsp:rsid wsp:val=&quot;006220F4&quot;/&gt;&lt;wsp:rsid wsp:val=&quot;006442E6&quot;/&gt;&lt;wsp:rsid wsp:val=&quot;00681A78&quot;/&gt;&lt;wsp:rsid wsp:val=&quot;00687B5A&quot;/&gt;&lt;wsp:rsid wsp:val=&quot;006A6720&quot;/&gt;&lt;wsp:rsid wsp:val=&quot;006B6183&quot;/&gt;&lt;wsp:rsid wsp:val=&quot;00721BC9&quot;/&gt;&lt;wsp:rsid wsp:val=&quot;00723990&quot;/&gt;&lt;wsp:rsid wsp:val=&quot;00735DD1&quot;/&gt;&lt;wsp:rsid wsp:val=&quot;007539D7&quot;/&gt;&lt;wsp:rsid wsp:val=&quot;007846C3&quot;/&gt;&lt;wsp:rsid wsp:val=&quot;00787E40&quot;/&gt;&lt;wsp:rsid wsp:val=&quot;007A5C20&quot;/&gt;&lt;wsp:rsid wsp:val=&quot;007B184A&quot;/&gt;&lt;wsp:rsid wsp:val=&quot;00805192&quot;/&gt;&lt;wsp:rsid wsp:val=&quot;008132FA&quot;/&gt;&lt;wsp:rsid wsp:val=&quot;008358C7&quot;/&gt;&lt;wsp:rsid wsp:val=&quot;008422B6&quot;/&gt;&lt;wsp:rsid wsp:val=&quot;00851D8D&quot;/&gt;&lt;wsp:rsid wsp:val=&quot;008558F2&quot;/&gt;&lt;wsp:rsid wsp:val=&quot;008729E2&quot;/&gt;&lt;wsp:rsid wsp:val=&quot;0089153B&quot;/&gt;&lt;wsp:rsid wsp:val=&quot;008A14C0&quot;/&gt;&lt;wsp:rsid wsp:val=&quot;008C57A5&quot;/&gt;&lt;wsp:rsid wsp:val=&quot;008F71EC&quot;/&gt;&lt;wsp:rsid wsp:val=&quot;00911F78&quot;/&gt;&lt;wsp:rsid wsp:val=&quot;00913606&quot;/&gt;&lt;wsp:rsid wsp:val=&quot;0096192A&quot;/&gt;&lt;wsp:rsid wsp:val=&quot;00981DEF&quot;/&gt;&lt;wsp:rsid wsp:val=&quot;009953B4&quot;/&gt;&lt;wsp:rsid wsp:val=&quot;009A454C&quot;/&gt;&lt;wsp:rsid wsp:val=&quot;009A4F6F&quot;/&gt;&lt;wsp:rsid wsp:val=&quot;009F3C78&quot;/&gt;&lt;wsp:rsid wsp:val=&quot;00A02F3E&quot;/&gt;&lt;wsp:rsid wsp:val=&quot;00A64803&quot;/&gt;&lt;wsp:rsid wsp:val=&quot;00A73AF2&quot;/&gt;&lt;wsp:rsid wsp:val=&quot;00A905E7&quot;/&gt;&lt;wsp:rsid wsp:val=&quot;00AA11D6&quot;/&gt;&lt;wsp:rsid wsp:val=&quot;00AA4B2A&quot;/&gt;&lt;wsp:rsid wsp:val=&quot;00AA63E9&quot;/&gt;&lt;wsp:rsid wsp:val=&quot;00AA75E1&quot;/&gt;&lt;wsp:rsid wsp:val=&quot;00AA7639&quot;/&gt;&lt;wsp:rsid wsp:val=&quot;00AB3F87&quot;/&gt;&lt;wsp:rsid wsp:val=&quot;00AC2508&quot;/&gt;&lt;wsp:rsid wsp:val=&quot;00AC5E0B&quot;/&gt;&lt;wsp:rsid wsp:val=&quot;00B0360F&quot;/&gt;&lt;wsp:rsid wsp:val=&quot;00B108DA&quot;/&gt;&lt;wsp:rsid wsp:val=&quot;00B11217&quot;/&gt;&lt;wsp:rsid wsp:val=&quot;00B1396C&quot;/&gt;&lt;wsp:rsid wsp:val=&quot;00B1543D&quot;/&gt;&lt;wsp:rsid wsp:val=&quot;00B33CAE&quot;/&gt;&lt;wsp:rsid wsp:val=&quot;00B368CD&quot;/&gt;&lt;wsp:rsid wsp:val=&quot;00B77DAB&quot;/&gt;&lt;wsp:rsid wsp:val=&quot;00B813EB&quot;/&gt;&lt;wsp:rsid wsp:val=&quot;00B901B7&quot;/&gt;&lt;wsp:rsid wsp:val=&quot;00B95CCA&quot;/&gt;&lt;wsp:rsid wsp:val=&quot;00BE0816&quot;/&gt;&lt;wsp:rsid wsp:val=&quot;00BE4AA8&quot;/&gt;&lt;wsp:rsid wsp:val=&quot;00C05C27&quot;/&gt;&lt;wsp:rsid wsp:val=&quot;00C123CD&quot;/&gt;&lt;wsp:rsid wsp:val=&quot;00C67195&quot;/&gt;&lt;wsp:rsid wsp:val=&quot;00C8312B&quot;/&gt;&lt;wsp:rsid wsp:val=&quot;00C83764&quot;/&gt;&lt;wsp:rsid wsp:val=&quot;00C87F7A&quot;/&gt;&lt;wsp:rsid wsp:val=&quot;00C93617&quot;/&gt;&lt;wsp:rsid wsp:val=&quot;00CB6CAB&quot;/&gt;&lt;wsp:rsid wsp:val=&quot;00CC0607&quot;/&gt;&lt;wsp:rsid wsp:val=&quot;00CD0BDA&quot;/&gt;&lt;wsp:rsid wsp:val=&quot;00CD4272&quot;/&gt;&lt;wsp:rsid wsp:val=&quot;00CE7445&quot;/&gt;&lt;wsp:rsid wsp:val=&quot;00CF0CDC&quot;/&gt;&lt;wsp:rsid wsp:val=&quot;00D2074E&quot;/&gt;&lt;wsp:rsid wsp:val=&quot;00D739F2&quot;/&gt;&lt;wsp:rsid wsp:val=&quot;00D7600F&quot;/&gt;&lt;wsp:rsid wsp:val=&quot;00D95881&quot;/&gt;&lt;wsp:rsid wsp:val=&quot;00DC489D&quot;/&gt;&lt;wsp:rsid wsp:val=&quot;00E00F26&quot;/&gt;&lt;wsp:rsid wsp:val=&quot;00E1399B&quot;/&gt;&lt;wsp:rsid wsp:val=&quot;00E20B85&quot;/&gt;&lt;wsp:rsid wsp:val=&quot;00E25AE0&quot;/&gt;&lt;wsp:rsid wsp:val=&quot;00E32143&quot;/&gt;&lt;wsp:rsid wsp:val=&quot;00E5408B&quot;/&gt;&lt;wsp:rsid wsp:val=&quot;00E852B5&quot;/&gt;&lt;wsp:rsid wsp:val=&quot;00EA3FED&quot;/&gt;&lt;wsp:rsid wsp:val=&quot;00EB0E3E&quot;/&gt;&lt;wsp:rsid wsp:val=&quot;00EC089D&quot;/&gt;&lt;wsp:rsid wsp:val=&quot;00EC5E37&quot;/&gt;&lt;wsp:rsid wsp:val=&quot;00ED0665&quot;/&gt;&lt;wsp:rsid wsp:val=&quot;00ED2673&quot;/&gt;&lt;wsp:rsid wsp:val=&quot;00ED7791&quot;/&gt;&lt;wsp:rsid wsp:val=&quot;00EE1904&quot;/&gt;&lt;wsp:rsid wsp:val=&quot;00F01864&quot;/&gt;&lt;wsp:rsid wsp:val=&quot;00F14A95&quot;/&gt;&lt;wsp:rsid wsp:val=&quot;00F2340E&quot;/&gt;&lt;wsp:rsid wsp:val=&quot;00F33F1F&quot;/&gt;&lt;wsp:rsid wsp:val=&quot;00F35F66&quot;/&gt;&lt;wsp:rsid wsp:val=&quot;00F609EF&quot;/&gt;&lt;wsp:rsid wsp:val=&quot;00F81D40&quot;/&gt;&lt;/wsp:rsids&gt;&lt;/w:docPr&gt;&lt;w:body&gt;&lt;wx:sect&gt;&lt;w:p wsp:rsidR=&quot;00000000&quot; wsp:rsidRDefault=&quot;00B0360F&quot; wsp:rsidP=&quot;00B0360F&quot;&gt;&lt;m:oMathPara&gt;&lt;m:oMath&gt;&lt;m:d&gt;&lt;m:dPr&gt;&lt;m:begChr m:val=&quot;{&quot;/&gt;&lt;m:endChr m:val=&quot;&quot;/&gt;&lt;m:ctrlPr&gt;&lt;w:rPr&gt;&lt;w:rFonts w:ascii=&quot;Cambria Math&quot; w:fareast=&quot;Calibri&quot; w:h-ansi=&quot;Cambria Math&quot; w:cs=&quot;Times New Roman&quot;/&gt;&lt;wx:font wx:val=&quot;Cambria Math&quot;/&gt;&lt;w:sz w:val=&quot;28&quot;/&gt;&lt;w:sz-cs w:val=&quot;28&quot;/&gt;&lt;/w:rPr&gt;&lt;/m:ctrlPr&gt;&lt;/m:dPr&gt;&lt;m:e&gt;&lt;m:eqArr&gt;&lt;m:eqArrPr&gt;&lt;m:ctrlPr&gt;&lt;w:rPr&gt;&lt;w:rFonts w:ascii=&quot;Cambria Math&quot; w:fareast=&quot;Calibri&quot; w:h-ansi=&quot;Cambria Math&quot; w:cs=&quot;Times New Roman&quot;/&gt;&lt;wx:font wx:val=&quot;Cambria Math&quot;/&gt;&lt;w:sz w:val=&quot;28&quot;/&gt;&lt;w:sz-cs w:val=&quot;28&quot;/&gt;&lt;/w:rPr&gt;&lt;/m:ctrlPr&gt;&lt;/m:eqArrPr&gt;&lt;m:e&gt;&lt;m:r&gt;&lt;w:rPr&gt;&lt;w:rFonts w:ascii=&quot;Cambria Math&quot; w:fareast=&quot;Calibri&quot; w:h-ansi=&quot;Cambria Math&quot; w:cs=&quot;Times New Roman&quot;/&gt;&lt;wx:font wx:val=&quot;Cambria Math&quot;/&gt;&lt;w:i/&gt;&lt;w:sz w:val=&quot;28&quot;/&gt;&lt;w:sz-cs w:val=&quot;28&quot;/&gt;&lt;/w:rPr&gt;&lt;m:t&gt;âƒ’&lt;/m:t&gt;&lt;/m:r&gt;&lt;m:sSup&gt;&lt;m:sSupPr&gt;&lt;m:ctrlPr&gt;&lt;w:rPr&gt;&lt;w:rFonts w:ascii=&quot;Cambria Math&quot; w:fareast=&quot;Calibri&quot; w:h-ansi=&quot;Cambria Math&quot; w:cs=&quot;Times New Roman&quot;/&gt;&lt;wx:font wx:val=&quot;Cambria Math&quot;/&gt;&lt;w:sz w:val=&quot;28&quot;/&gt;&lt;w:sz-cs w:val=&quot;28&quot;/&gt;&lt;/w:rPr&gt;&lt;/m:ctrlPr&gt;&lt;/m:sSupPr&gt;&lt;m:e&gt;&lt;m:r&gt;&lt;w:rPr&gt;&lt;w:rFonts w:ascii=&quot;Cambria Math&quot; w:fareast=&quot;Calibri&quot; w:h-ansi=&quot;Cambria Math&quot; w:cs=&quot;Times New Roman&quot;/&gt;&lt;wx:font wx:val=&quot;Cambria Math&quot;/&gt;&lt;w:i/&gt;&lt;w:sz w:val=&quot;28&quot;/&gt;&lt;w:sz-cs w:val=&quot;28&quot;/&gt;&lt;/w:rPr&gt;&lt;m:t&gt;x+2âƒ’+3&lt;/m:t&gt;&lt;/m:r&gt;&lt;m:r&gt;&lt;m:rPr&gt;&lt;m:sty m:val=&quot;p&quot;/&gt;&lt;/m:rPr&gt;&lt;w:rPr&gt;&lt;w:rFonts w:ascii=&quot;Cambria Math&quot; w:fareast=&quot;Calibri&quot; w:h-ansi=&quot;Cambria Math&quot; w:cs=&quot;Times New Roman&quot;/&gt;&lt;wx:font wx:val=&quot;Cambria Math&quot;/&gt;&lt;w:sz w:val=&quot;28&quot;/&gt;&lt;w:sz-cs w:val=&quot;28&quot;/&gt;&lt;/w:rPr&gt;&lt;m:t&gt;,            xâ‰_-3&lt;/m:t&gt;&lt;/m:r&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 &lt;/m:t&gt;&lt;/m:r&gt;&lt;/m:sup&gt;&lt;/m:sSup&gt;&lt;/m:e&gt;&lt;m:e&gt;&lt;m:sSup&gt;&lt;m:sSupPr&gt;&lt;m:ctrlPr&gt;&lt;w:rPr&gt;&lt;w:rFonts w:ascii=&quot;Cambria Math&quot; w:fareast=&quot;Calibri&quot; w:h-ansi=&quot;Cambria Math&quot; w:cs=&quot;Times New Roman&quot;/&gt;&lt;wx:font wx:val=&quot;Cambria Math&quot;/&gt;&lt;w:sz w:val=&quot;28&quot;/&gt;&lt;w:sz-cs w:val=&quot;28&quot;/&gt;&lt;/w:rPr&gt;&lt;/m:ctrlPr&gt;&lt;/m:sSupPr&gt;&lt;m:e&gt;&lt;m:r&gt;&lt;m:rPr&gt;&lt;m:sty m:val=&quot;p&quot;/&gt;&lt;/m:rPr&gt;&lt;w:rPr&gt;&lt;w:rFonts w:ascii=&quot;Cambria Math&quot; w:fareast=&quot;Calibri&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2&lt;/m:t&gt;&lt;/m:r&gt;&lt;/m:sup&gt;&lt;/m:sSup&gt;&lt;m:r&gt;&lt;w:rPr&gt;&lt;w:rFonts w:ascii=&quot;Cambria Math&quot; w:fareast=&quot;Calibri&quot; w:h-ansi=&quot;Cambria Math&quot; w:cs=&quot;Times New Roman&quot;/&gt;&lt;wx:font wx:val=&quot;Cambria Math&quot;/&gt;&lt;w:i/&gt;&lt;w:sz w:val=&quot;28&quot;/&gt;&lt;w:sz-cs w:val=&quot;28&quot;/&gt;&lt;/w:rPr&gt;&lt;m:t&gt;-3&lt;/m:t&gt;&lt;/m:r&gt;&lt;m:r&gt;&lt;m:rPr&gt;&lt;m:sty m:val=&quot;p&quot;/&gt;&lt;/m:rPr&gt;&lt;w:rPr&gt;&lt;w:rFonts w:ascii=&quot;Cambria Math&quot; w:fareast=&quot;Calibri&quot; w:h-ansi=&quot;Cambria Math&quot; w:cs=&quot;Calibri&quot;/&gt;&lt;wx:font wx:val=&quot;Cambria Math&quot;/&gt;&lt;w:sz w:val=&quot;28&quot;/&gt;&lt;w:sz-cs w:val=&quot;28&quot;/&gt;&lt;/w:rPr&gt;&lt;m:t&gt;,            -3&amp;lt; xâ‰_ 1&lt;/m:t&gt;&lt;/m:r&gt;&lt;/m:e&gt;&lt;m:e&gt;&lt;m:r&gt;&lt;w:rPr&gt;&lt;w:rFonts w:ascii=&quot;Cambria Math&quot; w:fareast=&quot;Calibri&quot; w:h-ansi=&quot;Cambria Math&quot; w:cs=&quot;Times New Roman&quot;/&gt;&lt;wx:font wx:val=&quot;Cambria Math&quot;/&gt;&lt;w:i/&gt;&lt;w:sz w:val=&quot;28&quot;/&gt;&lt;w:sz-cs w:val=&quot;28&quot;/&gt;&lt;/w:rPr&gt;&lt;m:t&gt;-2&lt;/m:t&gt;&lt;/m:r&gt;&lt;m:r&gt;&lt;m:rPr&gt;&lt;m:sty m:val=&quot;p&quot;/&gt;&lt;/m:rPr&gt;&lt;w:rPr&gt;&lt;w:rFonts w:ascii=&quot;Cambria Math&quot; w:fareast=&quot;Calibri&quot; w:h-ansi=&quot;Cambria Math&quot; w:cs=&quot;Times New Roman&quot;/&gt;&lt;wx:font wx:val=&quot;Cambria Math&quot;/&gt;&lt;w:sz w:val=&quot;28&quot;/&gt;&lt;w:sz-cs w:val=&quot;28&quot;/&gt;&lt;/w:rPr&gt;&lt;m:t&gt;,                      1&amp;lt; x â‰_ 4&lt;/m:t&gt;&lt;/m:r&gt;&lt;/m:e&gt;&lt;/m:eqArr&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4659CF">
              <w:rPr>
                <w:rFonts w:ascii="Calibri" w:eastAsia="Calibri" w:hAnsi="Calibri"/>
                <w:sz w:val="28"/>
                <w:szCs w:val="28"/>
              </w:rPr>
              <w:instrText xml:space="preserve"> </w:instrText>
            </w:r>
            <w:r w:rsidR="00CB2E98" w:rsidRPr="004659CF">
              <w:rPr>
                <w:rFonts w:ascii="Calibri" w:eastAsia="Calibri" w:hAnsi="Calibri"/>
                <w:sz w:val="28"/>
                <w:szCs w:val="28"/>
              </w:rPr>
              <w:fldChar w:fldCharType="separate"/>
            </w:r>
            <w:r w:rsidR="00892E00">
              <w:rPr>
                <w:position w:val="-47"/>
              </w:rPr>
              <w:pict w14:anchorId="4EADBBF3">
                <v:shape id="_x0000_i1027" type="#_x0000_t75" style="width:168.65pt;height:56.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200&quot;/&gt;&lt;w:stylePaneFormatFilter w:val=&quot;3F01&quot;/&gt;&lt;w:defaultTabStop w:val=&quot;720&quot;/&gt;&lt;w:drawingGridHorizontalSpacing w:val=&quot;14&quot;/&gt;&lt;w:drawingGridVerticalSpacing w:val=&quot;14&quot;/&gt;&lt;w:displayHorizontalDrawingGridEvery w:val=&quot;0&quot;/&gt;&lt;w:displayVerticalDrawingGridEvery w:val=&quot;0&quot;/&gt;&lt;w:punctuationKerning/&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3F1F&quot;/&gt;&lt;wsp:rsid wsp:val=&quot;00052313&quot;/&gt;&lt;wsp:rsid wsp:val=&quot;000527F6&quot;/&gt;&lt;wsp:rsid wsp:val=&quot;00067178&quot;/&gt;&lt;wsp:rsid wsp:val=&quot;000D3CE9&quot;/&gt;&lt;wsp:rsid wsp:val=&quot;000E3755&quot;/&gt;&lt;wsp:rsid wsp:val=&quot;000E6448&quot;/&gt;&lt;wsp:rsid wsp:val=&quot;0012185E&quot;/&gt;&lt;wsp:rsid wsp:val=&quot;00137304&quot;/&gt;&lt;wsp:rsid wsp:val=&quot;0014094C&quot;/&gt;&lt;wsp:rsid wsp:val=&quot;00151B28&quot;/&gt;&lt;wsp:rsid wsp:val=&quot;0016148E&quot;/&gt;&lt;wsp:rsid wsp:val=&quot;00163B94&quot;/&gt;&lt;wsp:rsid wsp:val=&quot;001731DF&quot;/&gt;&lt;wsp:rsid wsp:val=&quot;001D3FF4&quot;/&gt;&lt;wsp:rsid wsp:val=&quot;001E190D&quot;/&gt;&lt;wsp:rsid wsp:val=&quot;001E2578&quot;/&gt;&lt;wsp:rsid wsp:val=&quot;001F0B7B&quot;/&gt;&lt;wsp:rsid wsp:val=&quot;00223014&quot;/&gt;&lt;wsp:rsid wsp:val=&quot;002663CF&quot;/&gt;&lt;wsp:rsid wsp:val=&quot;00277033&quot;/&gt;&lt;wsp:rsid wsp:val=&quot;002915B4&quot;/&gt;&lt;wsp:rsid wsp:val=&quot;002B5DFD&quot;/&gt;&lt;wsp:rsid wsp:val=&quot;002D0C5E&quot;/&gt;&lt;wsp:rsid wsp:val=&quot;002F3729&quot;/&gt;&lt;wsp:rsid wsp:val=&quot;003007C8&quot;/&gt;&lt;wsp:rsid wsp:val=&quot;00301D80&quot;/&gt;&lt;wsp:rsid wsp:val=&quot;003520FB&quot;/&gt;&lt;wsp:rsid wsp:val=&quot;00360164&quot;/&gt;&lt;wsp:rsid wsp:val=&quot;003758AB&quot;/&gt;&lt;wsp:rsid wsp:val=&quot;00391AEB&quot;/&gt;&lt;wsp:rsid wsp:val=&quot;003A2036&quot;/&gt;&lt;wsp:rsid wsp:val=&quot;003C49E3&quot;/&gt;&lt;wsp:rsid wsp:val=&quot;003E01C3&quot;/&gt;&lt;wsp:rsid wsp:val=&quot;003E56FE&quot;/&gt;&lt;wsp:rsid wsp:val=&quot;003E63B7&quot;/&gt;&lt;wsp:rsid wsp:val=&quot;003F6CC9&quot;/&gt;&lt;wsp:rsid wsp:val=&quot;00412217&quot;/&gt;&lt;wsp:rsid wsp:val=&quot;004168E6&quot;/&gt;&lt;wsp:rsid wsp:val=&quot;00434C1D&quot;/&gt;&lt;wsp:rsid wsp:val=&quot;004357AC&quot;/&gt;&lt;wsp:rsid wsp:val=&quot;00437770&quot;/&gt;&lt;wsp:rsid wsp:val=&quot;0045375B&quot;/&gt;&lt;wsp:rsid wsp:val=&quot;0046400D&quot;/&gt;&lt;wsp:rsid wsp:val=&quot;00485FF4&quot;/&gt;&lt;wsp:rsid wsp:val=&quot;004908F8&quot;/&gt;&lt;wsp:rsid wsp:val=&quot;004A6A31&quot;/&gt;&lt;wsp:rsid wsp:val=&quot;004B1AF8&quot;/&gt;&lt;wsp:rsid wsp:val=&quot;004B3939&quot;/&gt;&lt;wsp:rsid wsp:val=&quot;00534C5C&quot;/&gt;&lt;wsp:rsid wsp:val=&quot;005401B2&quot;/&gt;&lt;wsp:rsid wsp:val=&quot;0055267A&quot;/&gt;&lt;wsp:rsid wsp:val=&quot;00584F7C&quot;/&gt;&lt;wsp:rsid wsp:val=&quot;00595CCF&quot;/&gt;&lt;wsp:rsid wsp:val=&quot;005C6C25&quot;/&gt;&lt;wsp:rsid wsp:val=&quot;005F64B9&quot;/&gt;&lt;wsp:rsid wsp:val=&quot;005F6736&quot;/&gt;&lt;wsp:rsid wsp:val=&quot;006029CA&quot;/&gt;&lt;wsp:rsid wsp:val=&quot;00605636&quot;/&gt;&lt;wsp:rsid wsp:val=&quot;00605CAD&quot;/&gt;&lt;wsp:rsid wsp:val=&quot;00610DBA&quot;/&gt;&lt;wsp:rsid wsp:val=&quot;006220F4&quot;/&gt;&lt;wsp:rsid wsp:val=&quot;006442E6&quot;/&gt;&lt;wsp:rsid wsp:val=&quot;00681A78&quot;/&gt;&lt;wsp:rsid wsp:val=&quot;00687B5A&quot;/&gt;&lt;wsp:rsid wsp:val=&quot;006A6720&quot;/&gt;&lt;wsp:rsid wsp:val=&quot;006B6183&quot;/&gt;&lt;wsp:rsid wsp:val=&quot;00721BC9&quot;/&gt;&lt;wsp:rsid wsp:val=&quot;00723990&quot;/&gt;&lt;wsp:rsid wsp:val=&quot;00735DD1&quot;/&gt;&lt;wsp:rsid wsp:val=&quot;007539D7&quot;/&gt;&lt;wsp:rsid wsp:val=&quot;007846C3&quot;/&gt;&lt;wsp:rsid wsp:val=&quot;00787E40&quot;/&gt;&lt;wsp:rsid wsp:val=&quot;007A5C20&quot;/&gt;&lt;wsp:rsid wsp:val=&quot;007B184A&quot;/&gt;&lt;wsp:rsid wsp:val=&quot;00805192&quot;/&gt;&lt;wsp:rsid wsp:val=&quot;008132FA&quot;/&gt;&lt;wsp:rsid wsp:val=&quot;008358C7&quot;/&gt;&lt;wsp:rsid wsp:val=&quot;008422B6&quot;/&gt;&lt;wsp:rsid wsp:val=&quot;00851D8D&quot;/&gt;&lt;wsp:rsid wsp:val=&quot;008558F2&quot;/&gt;&lt;wsp:rsid wsp:val=&quot;008729E2&quot;/&gt;&lt;wsp:rsid wsp:val=&quot;0089153B&quot;/&gt;&lt;wsp:rsid wsp:val=&quot;008A14C0&quot;/&gt;&lt;wsp:rsid wsp:val=&quot;008C57A5&quot;/&gt;&lt;wsp:rsid wsp:val=&quot;008F71EC&quot;/&gt;&lt;wsp:rsid wsp:val=&quot;00911F78&quot;/&gt;&lt;wsp:rsid wsp:val=&quot;00913606&quot;/&gt;&lt;wsp:rsid wsp:val=&quot;0096192A&quot;/&gt;&lt;wsp:rsid wsp:val=&quot;00981DEF&quot;/&gt;&lt;wsp:rsid wsp:val=&quot;009953B4&quot;/&gt;&lt;wsp:rsid wsp:val=&quot;009A454C&quot;/&gt;&lt;wsp:rsid wsp:val=&quot;009A4F6F&quot;/&gt;&lt;wsp:rsid wsp:val=&quot;009F3C78&quot;/&gt;&lt;wsp:rsid wsp:val=&quot;00A02F3E&quot;/&gt;&lt;wsp:rsid wsp:val=&quot;00A64803&quot;/&gt;&lt;wsp:rsid wsp:val=&quot;00A73AF2&quot;/&gt;&lt;wsp:rsid wsp:val=&quot;00A905E7&quot;/&gt;&lt;wsp:rsid wsp:val=&quot;00AA11D6&quot;/&gt;&lt;wsp:rsid wsp:val=&quot;00AA4B2A&quot;/&gt;&lt;wsp:rsid wsp:val=&quot;00AA63E9&quot;/&gt;&lt;wsp:rsid wsp:val=&quot;00AA75E1&quot;/&gt;&lt;wsp:rsid wsp:val=&quot;00AA7639&quot;/&gt;&lt;wsp:rsid wsp:val=&quot;00AB3F87&quot;/&gt;&lt;wsp:rsid wsp:val=&quot;00AC2508&quot;/&gt;&lt;wsp:rsid wsp:val=&quot;00AC5E0B&quot;/&gt;&lt;wsp:rsid wsp:val=&quot;00B0360F&quot;/&gt;&lt;wsp:rsid wsp:val=&quot;00B108DA&quot;/&gt;&lt;wsp:rsid wsp:val=&quot;00B11217&quot;/&gt;&lt;wsp:rsid wsp:val=&quot;00B1396C&quot;/&gt;&lt;wsp:rsid wsp:val=&quot;00B1543D&quot;/&gt;&lt;wsp:rsid wsp:val=&quot;00B33CAE&quot;/&gt;&lt;wsp:rsid wsp:val=&quot;00B368CD&quot;/&gt;&lt;wsp:rsid wsp:val=&quot;00B77DAB&quot;/&gt;&lt;wsp:rsid wsp:val=&quot;00B813EB&quot;/&gt;&lt;wsp:rsid wsp:val=&quot;00B901B7&quot;/&gt;&lt;wsp:rsid wsp:val=&quot;00B95CCA&quot;/&gt;&lt;wsp:rsid wsp:val=&quot;00BE0816&quot;/&gt;&lt;wsp:rsid wsp:val=&quot;00BE4AA8&quot;/&gt;&lt;wsp:rsid wsp:val=&quot;00C05C27&quot;/&gt;&lt;wsp:rsid wsp:val=&quot;00C123CD&quot;/&gt;&lt;wsp:rsid wsp:val=&quot;00C67195&quot;/&gt;&lt;wsp:rsid wsp:val=&quot;00C8312B&quot;/&gt;&lt;wsp:rsid wsp:val=&quot;00C83764&quot;/&gt;&lt;wsp:rsid wsp:val=&quot;00C87F7A&quot;/&gt;&lt;wsp:rsid wsp:val=&quot;00C93617&quot;/&gt;&lt;wsp:rsid wsp:val=&quot;00CB6CAB&quot;/&gt;&lt;wsp:rsid wsp:val=&quot;00CC0607&quot;/&gt;&lt;wsp:rsid wsp:val=&quot;00CD0BDA&quot;/&gt;&lt;wsp:rsid wsp:val=&quot;00CD4272&quot;/&gt;&lt;wsp:rsid wsp:val=&quot;00CE7445&quot;/&gt;&lt;wsp:rsid wsp:val=&quot;00CF0CDC&quot;/&gt;&lt;wsp:rsid wsp:val=&quot;00D2074E&quot;/&gt;&lt;wsp:rsid wsp:val=&quot;00D739F2&quot;/&gt;&lt;wsp:rsid wsp:val=&quot;00D7600F&quot;/&gt;&lt;wsp:rsid wsp:val=&quot;00D95881&quot;/&gt;&lt;wsp:rsid wsp:val=&quot;00DC489D&quot;/&gt;&lt;wsp:rsid wsp:val=&quot;00E00F26&quot;/&gt;&lt;wsp:rsid wsp:val=&quot;00E1399B&quot;/&gt;&lt;wsp:rsid wsp:val=&quot;00E20B85&quot;/&gt;&lt;wsp:rsid wsp:val=&quot;00E25AE0&quot;/&gt;&lt;wsp:rsid wsp:val=&quot;00E32143&quot;/&gt;&lt;wsp:rsid wsp:val=&quot;00E5408B&quot;/&gt;&lt;wsp:rsid wsp:val=&quot;00E852B5&quot;/&gt;&lt;wsp:rsid wsp:val=&quot;00EA3FED&quot;/&gt;&lt;wsp:rsid wsp:val=&quot;00EB0E3E&quot;/&gt;&lt;wsp:rsid wsp:val=&quot;00EC089D&quot;/&gt;&lt;wsp:rsid wsp:val=&quot;00EC5E37&quot;/&gt;&lt;wsp:rsid wsp:val=&quot;00ED0665&quot;/&gt;&lt;wsp:rsid wsp:val=&quot;00ED2673&quot;/&gt;&lt;wsp:rsid wsp:val=&quot;00ED7791&quot;/&gt;&lt;wsp:rsid wsp:val=&quot;00EE1904&quot;/&gt;&lt;wsp:rsid wsp:val=&quot;00F01864&quot;/&gt;&lt;wsp:rsid wsp:val=&quot;00F14A95&quot;/&gt;&lt;wsp:rsid wsp:val=&quot;00F2340E&quot;/&gt;&lt;wsp:rsid wsp:val=&quot;00F33F1F&quot;/&gt;&lt;wsp:rsid wsp:val=&quot;00F35F66&quot;/&gt;&lt;wsp:rsid wsp:val=&quot;00F609EF&quot;/&gt;&lt;wsp:rsid wsp:val=&quot;00F81D40&quot;/&gt;&lt;/wsp:rsids&gt;&lt;/w:docPr&gt;&lt;w:body&gt;&lt;wx:sect&gt;&lt;w:p wsp:rsidR=&quot;00000000&quot; wsp:rsidRDefault=&quot;00B0360F&quot; wsp:rsidP=&quot;00B0360F&quot;&gt;&lt;m:oMathPara&gt;&lt;m:oMath&gt;&lt;m:d&gt;&lt;m:dPr&gt;&lt;m:begChr m:val=&quot;{&quot;/&gt;&lt;m:endChr m:val=&quot;&quot;/&gt;&lt;m:ctrlPr&gt;&lt;w:rPr&gt;&lt;w:rFonts w:ascii=&quot;Cambria Math&quot; w:fareast=&quot;Calibri&quot; w:h-ansi=&quot;Cambria Math&quot; w:cs=&quot;Times New Roman&quot;/&gt;&lt;wx:font wx:val=&quot;Cambria Math&quot;/&gt;&lt;w:sz w:val=&quot;28&quot;/&gt;&lt;w:sz-cs w:val=&quot;28&quot;/&gt;&lt;/w:rPr&gt;&lt;/m:ctrlPr&gt;&lt;/m:dPr&gt;&lt;m:e&gt;&lt;m:eqArr&gt;&lt;m:eqArrPr&gt;&lt;m:ctrlPr&gt;&lt;w:rPr&gt;&lt;w:rFonts w:ascii=&quot;Cambria Math&quot; w:fareast=&quot;Calibri&quot; w:h-ansi=&quot;Cambria Math&quot; w:cs=&quot;Times New Roman&quot;/&gt;&lt;wx:font wx:val=&quot;Cambria Math&quot;/&gt;&lt;w:sz w:val=&quot;28&quot;/&gt;&lt;w:sz-cs w:val=&quot;28&quot;/&gt;&lt;/w:rPr&gt;&lt;/m:ctrlPr&gt;&lt;/m:eqArrPr&gt;&lt;m:e&gt;&lt;m:r&gt;&lt;w:rPr&gt;&lt;w:rFonts w:ascii=&quot;Cambria Math&quot; w:fareast=&quot;Calibri&quot; w:h-ansi=&quot;Cambria Math&quot; w:cs=&quot;Times New Roman&quot;/&gt;&lt;wx:font wx:val=&quot;Cambria Math&quot;/&gt;&lt;w:i/&gt;&lt;w:sz w:val=&quot;28&quot;/&gt;&lt;w:sz-cs w:val=&quot;28&quot;/&gt;&lt;/w:rPr&gt;&lt;m:t&gt;âƒ’&lt;/m:t&gt;&lt;/m:r&gt;&lt;m:sSup&gt;&lt;m:sSupPr&gt;&lt;m:ctrlPr&gt;&lt;w:rPr&gt;&lt;w:rFonts w:ascii=&quot;Cambria Math&quot; w:fareast=&quot;Calibri&quot; w:h-ansi=&quot;Cambria Math&quot; w:cs=&quot;Times New Roman&quot;/&gt;&lt;wx:font wx:val=&quot;Cambria Math&quot;/&gt;&lt;w:sz w:val=&quot;28&quot;/&gt;&lt;w:sz-cs w:val=&quot;28&quot;/&gt;&lt;/w:rPr&gt;&lt;/m:ctrlPr&gt;&lt;/m:sSupPr&gt;&lt;m:e&gt;&lt;m:r&gt;&lt;w:rPr&gt;&lt;w:rFonts w:ascii=&quot;Cambria Math&quot; w:fareast=&quot;Calibri&quot; w:h-ansi=&quot;Cambria Math&quot; w:cs=&quot;Times New Roman&quot;/&gt;&lt;wx:font wx:val=&quot;Cambria Math&quot;/&gt;&lt;w:i/&gt;&lt;w:sz w:val=&quot;28&quot;/&gt;&lt;w:sz-cs w:val=&quot;28&quot;/&gt;&lt;/w:rPr&gt;&lt;m:t&gt;x+2âƒ’+3&lt;/m:t&gt;&lt;/m:r&gt;&lt;m:r&gt;&lt;m:rPr&gt;&lt;m:sty m:val=&quot;p&quot;/&gt;&lt;/m:rPr&gt;&lt;w:rPr&gt;&lt;w:rFonts w:ascii=&quot;Cambria Math&quot; w:fareast=&quot;Calibri&quot; w:h-ansi=&quot;Cambria Math&quot; w:cs=&quot;Times New Roman&quot;/&gt;&lt;wx:font wx:val=&quot;Cambria Math&quot;/&gt;&lt;w:sz w:val=&quot;28&quot;/&gt;&lt;w:sz-cs w:val=&quot;28&quot;/&gt;&lt;/w:rPr&gt;&lt;m:t&gt;,            xâ‰_-3&lt;/m:t&gt;&lt;/m:r&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 &lt;/m:t&gt;&lt;/m:r&gt;&lt;/m:sup&gt;&lt;/m:sSup&gt;&lt;/m:e&gt;&lt;m:e&gt;&lt;m:sSup&gt;&lt;m:sSupPr&gt;&lt;m:ctrlPr&gt;&lt;w:rPr&gt;&lt;w:rFonts w:ascii=&quot;Cambria Math&quot; w:fareast=&quot;Calibri&quot; w:h-ansi=&quot;Cambria Math&quot; w:cs=&quot;Times New Roman&quot;/&gt;&lt;wx:font wx:val=&quot;Cambria Math&quot;/&gt;&lt;w:sz w:val=&quot;28&quot;/&gt;&lt;w:sz-cs w:val=&quot;28&quot;/&gt;&lt;/w:rPr&gt;&lt;/m:ctrlPr&gt;&lt;/m:sSupPr&gt;&lt;m:e&gt;&lt;m:r&gt;&lt;m:rPr&gt;&lt;m:sty m:val=&quot;p&quot;/&gt;&lt;/m:rPr&gt;&lt;w:rPr&gt;&lt;w:rFonts w:ascii=&quot;Cambria Math&quot; w:fareast=&quot;Calibri&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2&lt;/m:t&gt;&lt;/m:r&gt;&lt;/m:sup&gt;&lt;/m:sSup&gt;&lt;m:r&gt;&lt;w:rPr&gt;&lt;w:rFonts w:ascii=&quot;Cambria Math&quot; w:fareast=&quot;Calibri&quot; w:h-ansi=&quot;Cambria Math&quot; w:cs=&quot;Times New Roman&quot;/&gt;&lt;wx:font wx:val=&quot;Cambria Math&quot;/&gt;&lt;w:i/&gt;&lt;w:sz w:val=&quot;28&quot;/&gt;&lt;w:sz-cs w:val=&quot;28&quot;/&gt;&lt;/w:rPr&gt;&lt;m:t&gt;-3&lt;/m:t&gt;&lt;/m:r&gt;&lt;m:r&gt;&lt;m:rPr&gt;&lt;m:sty m:val=&quot;p&quot;/&gt;&lt;/m:rPr&gt;&lt;w:rPr&gt;&lt;w:rFonts w:ascii=&quot;Cambria Math&quot; w:fareast=&quot;Calibri&quot; w:h-ansi=&quot;Cambria Math&quot; w:cs=&quot;Calibri&quot;/&gt;&lt;wx:font wx:val=&quot;Cambria Math&quot;/&gt;&lt;w:sz w:val=&quot;28&quot;/&gt;&lt;w:sz-cs w:val=&quot;28&quot;/&gt;&lt;/w:rPr&gt;&lt;m:t&gt;,            -3&amp;lt; xâ‰_ 1&lt;/m:t&gt;&lt;/m:r&gt;&lt;/m:e&gt;&lt;m:e&gt;&lt;m:r&gt;&lt;w:rPr&gt;&lt;w:rFonts w:ascii=&quot;Cambria Math&quot; w:fareast=&quot;Calibri&quot; w:h-ansi=&quot;Cambria Math&quot; w:cs=&quot;Times New Roman&quot;/&gt;&lt;wx:font wx:val=&quot;Cambria Math&quot;/&gt;&lt;w:i/&gt;&lt;w:sz w:val=&quot;28&quot;/&gt;&lt;w:sz-cs w:val=&quot;28&quot;/&gt;&lt;/w:rPr&gt;&lt;m:t&gt;-2&lt;/m:t&gt;&lt;/m:r&gt;&lt;m:r&gt;&lt;m:rPr&gt;&lt;m:sty m:val=&quot;p&quot;/&gt;&lt;/m:rPr&gt;&lt;w:rPr&gt;&lt;w:rFonts w:ascii=&quot;Cambria Math&quot; w:fareast=&quot;Calibri&quot; w:h-ansi=&quot;Cambria Math&quot; w:cs=&quot;Times New Roman&quot;/&gt;&lt;wx:font wx:val=&quot;Cambria Math&quot;/&gt;&lt;w:sz w:val=&quot;28&quot;/&gt;&lt;w:sz-cs w:val=&quot;28&quot;/&gt;&lt;/w:rPr&gt;&lt;m:t&gt;,                      1&amp;lt; x â‰_ 4&lt;/m:t&gt;&lt;/m:r&gt;&lt;/m:e&gt;&lt;/m:eqArr&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00CB2E98" w:rsidRPr="004659CF">
              <w:rPr>
                <w:rFonts w:ascii="Calibri" w:eastAsia="Calibri" w:hAnsi="Calibri"/>
                <w:sz w:val="28"/>
                <w:szCs w:val="28"/>
              </w:rPr>
              <w:fldChar w:fldCharType="end"/>
            </w:r>
          </w:p>
          <w:p w:rsidR="00EC16CA" w:rsidRPr="00AA11D6" w:rsidRDefault="00CB2E98" w:rsidP="00E83509">
            <w:pPr>
              <w:pStyle w:val="ListParagraph"/>
              <w:spacing w:after="200" w:line="276" w:lineRule="auto"/>
              <w:ind w:left="360"/>
              <w:jc w:val="both"/>
              <w:rPr>
                <w:rFonts w:ascii="Arial" w:hAnsi="Arial" w:cs="Arial"/>
                <w:color w:val="810000"/>
              </w:rPr>
            </w:pPr>
            <w:r w:rsidRPr="004659CF">
              <w:rPr>
                <w:rFonts w:ascii="Calibri" w:eastAsia="Calibri" w:hAnsi="Calibri"/>
                <w:sz w:val="28"/>
                <w:szCs w:val="28"/>
              </w:rPr>
              <w:fldChar w:fldCharType="begin"/>
            </w:r>
            <w:r w:rsidR="00EC16CA" w:rsidRPr="004659CF">
              <w:rPr>
                <w:rFonts w:ascii="Calibri" w:eastAsia="Calibri" w:hAnsi="Calibri"/>
                <w:sz w:val="28"/>
                <w:szCs w:val="28"/>
              </w:rPr>
              <w:instrText xml:space="preserve"> QUOTE </w:instrText>
            </w:r>
            <w:r w:rsidR="00892E00">
              <w:rPr>
                <w:position w:val="-47"/>
              </w:rPr>
              <w:pict w14:anchorId="7A1043D2">
                <v:shape id="_x0000_i1028" type="#_x0000_t75" style="width:152.2pt;height:56.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200&quot;/&gt;&lt;w:stylePaneFormatFilter w:val=&quot;3F01&quot;/&gt;&lt;w:defaultTabStop w:val=&quot;720&quot;/&gt;&lt;w:drawingGridHorizontalSpacing w:val=&quot;14&quot;/&gt;&lt;w:drawingGridVerticalSpacing w:val=&quot;14&quot;/&gt;&lt;w:displayHorizontalDrawingGridEvery w:val=&quot;0&quot;/&gt;&lt;w:displayVerticalDrawingGridEvery w:val=&quot;0&quot;/&gt;&lt;w:punctuationKerning/&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33F1F&quot;/&gt;&lt;wsp:rsid wsp:val=&quot;00052313&quot;/&gt;&lt;wsp:rsid wsp:val=&quot;000527F6&quot;/&gt;&lt;wsp:rsid wsp:val=&quot;00067178&quot;/&gt;&lt;wsp:rsid wsp:val=&quot;000D3CE9&quot;/&gt;&lt;wsp:rsid wsp:val=&quot;000E3755&quot;/&gt;&lt;wsp:rsid wsp:val=&quot;000E6448&quot;/&gt;&lt;wsp:rsid wsp:val=&quot;0012185E&quot;/&gt;&lt;wsp:rsid wsp:val=&quot;00137304&quot;/&gt;&lt;wsp:rsid wsp:val=&quot;0014094C&quot;/&gt;&lt;wsp:rsid wsp:val=&quot;00151B28&quot;/&gt;&lt;wsp:rsid wsp:val=&quot;0016148E&quot;/&gt;&lt;wsp:rsid wsp:val=&quot;00163B94&quot;/&gt;&lt;wsp:rsid wsp:val=&quot;001731DF&quot;/&gt;&lt;wsp:rsid wsp:val=&quot;001D3FF4&quot;/&gt;&lt;wsp:rsid wsp:val=&quot;001E190D&quot;/&gt;&lt;wsp:rsid wsp:val=&quot;001E2578&quot;/&gt;&lt;wsp:rsid wsp:val=&quot;001F0B7B&quot;/&gt;&lt;wsp:rsid wsp:val=&quot;00223014&quot;/&gt;&lt;wsp:rsid wsp:val=&quot;002663CF&quot;/&gt;&lt;wsp:rsid wsp:val=&quot;00277033&quot;/&gt;&lt;wsp:rsid wsp:val=&quot;002915B4&quot;/&gt;&lt;wsp:rsid wsp:val=&quot;002B5DFD&quot;/&gt;&lt;wsp:rsid wsp:val=&quot;002D0C5E&quot;/&gt;&lt;wsp:rsid wsp:val=&quot;002F3729&quot;/&gt;&lt;wsp:rsid wsp:val=&quot;003007C8&quot;/&gt;&lt;wsp:rsid wsp:val=&quot;00301D80&quot;/&gt;&lt;wsp:rsid wsp:val=&quot;003520FB&quot;/&gt;&lt;wsp:rsid wsp:val=&quot;00360164&quot;/&gt;&lt;wsp:rsid wsp:val=&quot;003758AB&quot;/&gt;&lt;wsp:rsid wsp:val=&quot;00391AEB&quot;/&gt;&lt;wsp:rsid wsp:val=&quot;003A2036&quot;/&gt;&lt;wsp:rsid wsp:val=&quot;003C49E3&quot;/&gt;&lt;wsp:rsid wsp:val=&quot;003E01C3&quot;/&gt;&lt;wsp:rsid wsp:val=&quot;003E56FE&quot;/&gt;&lt;wsp:rsid wsp:val=&quot;003E63B7&quot;/&gt;&lt;wsp:rsid wsp:val=&quot;003F6CC9&quot;/&gt;&lt;wsp:rsid wsp:val=&quot;00412217&quot;/&gt;&lt;wsp:rsid wsp:val=&quot;004168E6&quot;/&gt;&lt;wsp:rsid wsp:val=&quot;00434C1D&quot;/&gt;&lt;wsp:rsid wsp:val=&quot;004357AC&quot;/&gt;&lt;wsp:rsid wsp:val=&quot;00437770&quot;/&gt;&lt;wsp:rsid wsp:val=&quot;0045375B&quot;/&gt;&lt;wsp:rsid wsp:val=&quot;0046400D&quot;/&gt;&lt;wsp:rsid wsp:val=&quot;00485FF4&quot;/&gt;&lt;wsp:rsid wsp:val=&quot;004908F8&quot;/&gt;&lt;wsp:rsid wsp:val=&quot;004A6A31&quot;/&gt;&lt;wsp:rsid wsp:val=&quot;004B1AF8&quot;/&gt;&lt;wsp:rsid wsp:val=&quot;004B3939&quot;/&gt;&lt;wsp:rsid wsp:val=&quot;00534C5C&quot;/&gt;&lt;wsp:rsid wsp:val=&quot;005401B2&quot;/&gt;&lt;wsp:rsid wsp:val=&quot;0055267A&quot;/&gt;&lt;wsp:rsid wsp:val=&quot;00584F7C&quot;/&gt;&lt;wsp:rsid wsp:val=&quot;00595CCF&quot;/&gt;&lt;wsp:rsid wsp:val=&quot;005C6C25&quot;/&gt;&lt;wsp:rsid wsp:val=&quot;005F64B9&quot;/&gt;&lt;wsp:rsid wsp:val=&quot;005F6736&quot;/&gt;&lt;wsp:rsid wsp:val=&quot;006029CA&quot;/&gt;&lt;wsp:rsid wsp:val=&quot;00605636&quot;/&gt;&lt;wsp:rsid wsp:val=&quot;00605CAD&quot;/&gt;&lt;wsp:rsid wsp:val=&quot;00610DBA&quot;/&gt;&lt;wsp:rsid wsp:val=&quot;006220F4&quot;/&gt;&lt;wsp:rsid wsp:val=&quot;006442E6&quot;/&gt;&lt;wsp:rsid wsp:val=&quot;00681A78&quot;/&gt;&lt;wsp:rsid wsp:val=&quot;00687B5A&quot;/&gt;&lt;wsp:rsid wsp:val=&quot;006A6720&quot;/&gt;&lt;wsp:rsid wsp:val=&quot;006B6183&quot;/&gt;&lt;wsp:rsid wsp:val=&quot;00721BC9&quot;/&gt;&lt;wsp:rsid wsp:val=&quot;00723990&quot;/&gt;&lt;wsp:rsid wsp:val=&quot;00735DD1&quot;/&gt;&lt;wsp:rsid wsp:val=&quot;007539D7&quot;/&gt;&lt;wsp:rsid wsp:val=&quot;007846C3&quot;/&gt;&lt;wsp:rsid wsp:val=&quot;00787E40&quot;/&gt;&lt;wsp:rsid wsp:val=&quot;007A5C20&quot;/&gt;&lt;wsp:rsid wsp:val=&quot;007B184A&quot;/&gt;&lt;wsp:rsid wsp:val=&quot;00805192&quot;/&gt;&lt;wsp:rsid wsp:val=&quot;008132FA&quot;/&gt;&lt;wsp:rsid wsp:val=&quot;008358C7&quot;/&gt;&lt;wsp:rsid wsp:val=&quot;008422B6&quot;/&gt;&lt;wsp:rsid wsp:val=&quot;00851D8D&quot;/&gt;&lt;wsp:rsid wsp:val=&quot;008558F2&quot;/&gt;&lt;wsp:rsid wsp:val=&quot;008729E2&quot;/&gt;&lt;wsp:rsid wsp:val=&quot;0089153B&quot;/&gt;&lt;wsp:rsid wsp:val=&quot;008A14C0&quot;/&gt;&lt;wsp:rsid wsp:val=&quot;008C57A5&quot;/&gt;&lt;wsp:rsid wsp:val=&quot;008F71EC&quot;/&gt;&lt;wsp:rsid wsp:val=&quot;00911F78&quot;/&gt;&lt;wsp:rsid wsp:val=&quot;00913606&quot;/&gt;&lt;wsp:rsid wsp:val=&quot;0096192A&quot;/&gt;&lt;wsp:rsid wsp:val=&quot;00981DEF&quot;/&gt;&lt;wsp:rsid wsp:val=&quot;009953B4&quot;/&gt;&lt;wsp:rsid wsp:val=&quot;009A454C&quot;/&gt;&lt;wsp:rsid wsp:val=&quot;009A4F6F&quot;/&gt;&lt;wsp:rsid wsp:val=&quot;009F3C78&quot;/&gt;&lt;wsp:rsid wsp:val=&quot;00A02F3E&quot;/&gt;&lt;wsp:rsid wsp:val=&quot;00A64803&quot;/&gt;&lt;wsp:rsid wsp:val=&quot;00A73AF2&quot;/&gt;&lt;wsp:rsid wsp:val=&quot;00A905E7&quot;/&gt;&lt;wsp:rsid wsp:val=&quot;00AA11D6&quot;/&gt;&lt;wsp:rsid wsp:val=&quot;00AA4B2A&quot;/&gt;&lt;wsp:rsid wsp:val=&quot;00AA63E9&quot;/&gt;&lt;wsp:rsid wsp:val=&quot;00AA75E1&quot;/&gt;&lt;wsp:rsid wsp:val=&quot;00AA7639&quot;/&gt;&lt;wsp:rsid wsp:val=&quot;00AB3F87&quot;/&gt;&lt;wsp:rsid wsp:val=&quot;00AC2508&quot;/&gt;&lt;wsp:rsid wsp:val=&quot;00AC5E0B&quot;/&gt;&lt;wsp:rsid wsp:val=&quot;00B108DA&quot;/&gt;&lt;wsp:rsid wsp:val=&quot;00B11217&quot;/&gt;&lt;wsp:rsid wsp:val=&quot;00B1396C&quot;/&gt;&lt;wsp:rsid wsp:val=&quot;00B1543D&quot;/&gt;&lt;wsp:rsid wsp:val=&quot;00B33CAE&quot;/&gt;&lt;wsp:rsid wsp:val=&quot;00B368CD&quot;/&gt;&lt;wsp:rsid wsp:val=&quot;00B77DAB&quot;/&gt;&lt;wsp:rsid wsp:val=&quot;00B813EB&quot;/&gt;&lt;wsp:rsid wsp:val=&quot;00B901B7&quot;/&gt;&lt;wsp:rsid wsp:val=&quot;00B95CCA&quot;/&gt;&lt;wsp:rsid wsp:val=&quot;00BE0816&quot;/&gt;&lt;wsp:rsid wsp:val=&quot;00BE4AA8&quot;/&gt;&lt;wsp:rsid wsp:val=&quot;00C05C27&quot;/&gt;&lt;wsp:rsid wsp:val=&quot;00C123CD&quot;/&gt;&lt;wsp:rsid wsp:val=&quot;00C67195&quot;/&gt;&lt;wsp:rsid wsp:val=&quot;00C8312B&quot;/&gt;&lt;wsp:rsid wsp:val=&quot;00C83764&quot;/&gt;&lt;wsp:rsid wsp:val=&quot;00C87F7A&quot;/&gt;&lt;wsp:rsid wsp:val=&quot;00C93617&quot;/&gt;&lt;wsp:rsid wsp:val=&quot;00CB6CAB&quot;/&gt;&lt;wsp:rsid wsp:val=&quot;00CC0607&quot;/&gt;&lt;wsp:rsid wsp:val=&quot;00CD0BDA&quot;/&gt;&lt;wsp:rsid wsp:val=&quot;00CD4272&quot;/&gt;&lt;wsp:rsid wsp:val=&quot;00CE7445&quot;/&gt;&lt;wsp:rsid wsp:val=&quot;00CF0CDC&quot;/&gt;&lt;wsp:rsid wsp:val=&quot;00D2074E&quot;/&gt;&lt;wsp:rsid wsp:val=&quot;00D739F2&quot;/&gt;&lt;wsp:rsid wsp:val=&quot;00D7600F&quot;/&gt;&lt;wsp:rsid wsp:val=&quot;00D95881&quot;/&gt;&lt;wsp:rsid wsp:val=&quot;00DC489D&quot;/&gt;&lt;wsp:rsid wsp:val=&quot;00E00F26&quot;/&gt;&lt;wsp:rsid wsp:val=&quot;00E1399B&quot;/&gt;&lt;wsp:rsid wsp:val=&quot;00E20B85&quot;/&gt;&lt;wsp:rsid wsp:val=&quot;00E25AAE&quot;/&gt;&lt;wsp:rsid wsp:val=&quot;00E25AE0&quot;/&gt;&lt;wsp:rsid wsp:val=&quot;00E32143&quot;/&gt;&lt;wsp:rsid wsp:val=&quot;00E5408B&quot;/&gt;&lt;wsp:rsid wsp:val=&quot;00E852B5&quot;/&gt;&lt;wsp:rsid wsp:val=&quot;00EA3FED&quot;/&gt;&lt;wsp:rsid wsp:val=&quot;00EB0E3E&quot;/&gt;&lt;wsp:rsid wsp:val=&quot;00EC089D&quot;/&gt;&lt;wsp:rsid wsp:val=&quot;00EC5E37&quot;/&gt;&lt;wsp:rsid wsp:val=&quot;00ED0665&quot;/&gt;&lt;wsp:rsid wsp:val=&quot;00ED2673&quot;/&gt;&lt;wsp:rsid wsp:val=&quot;00ED7791&quot;/&gt;&lt;wsp:rsid wsp:val=&quot;00EE1904&quot;/&gt;&lt;wsp:rsid wsp:val=&quot;00F01864&quot;/&gt;&lt;wsp:rsid wsp:val=&quot;00F14A95&quot;/&gt;&lt;wsp:rsid wsp:val=&quot;00F2340E&quot;/&gt;&lt;wsp:rsid wsp:val=&quot;00F33F1F&quot;/&gt;&lt;wsp:rsid wsp:val=&quot;00F35F66&quot;/&gt;&lt;wsp:rsid wsp:val=&quot;00F609EF&quot;/&gt;&lt;wsp:rsid wsp:val=&quot;00F81D40&quot;/&gt;&lt;/wsp:rsids&gt;&lt;/w:docPr&gt;&lt;w:body&gt;&lt;wx:sect&gt;&lt;w:p wsp:rsidR=&quot;00000000&quot; wsp:rsidRDefault=&quot;00E25AAE&quot; wsp:rsidP=&quot;00E25AAE&quot;&gt;&lt;m:oMathPara&gt;&lt;m:oMath&gt;&lt;m:d&gt;&lt;m:dPr&gt;&lt;m:begChr m:val=&quot;{&quot;/&gt;&lt;m:endChr m:val=&quot;&quot;/&gt;&lt;m:ctrlPr&gt;&lt;w:rPr&gt;&lt;w:rFonts w:ascii=&quot;Cambria Math&quot; w:fareast=&quot;Calibri&quot; w:h-ansi=&quot;Cambria Math&quot; w:cs=&quot;Times New Roman&quot;/&gt;&lt;wx:font wx:val=&quot;Cambria Math&quot;/&gt;&lt;w:sz w:val=&quot;28&quot;/&gt;&lt;w:sz-cs w:val=&quot;28&quot;/&gt;&lt;/w:rPr&gt;&lt;/m:ctrlPr&gt;&lt;/m:dPr&gt;&lt;m:e&gt;&lt;m:eqArr&gt;&lt;m:eqArrPr&gt;&lt;m:ctrlPr&gt;&lt;w:rPr&gt;&lt;w:rFonts w:ascii=&quot;Cambria Math&quot; w:fareast=&quot;Calibri&quot; w:h-ansi=&quot;Cambria Math&quot; w:cs=&quot;Times New Roman&quot;/&gt;&lt;wx:font wx:val=&quot;Cambria Math&quot;/&gt;&lt;w:sz w:val=&quot;28&quot;/&gt;&lt;w:sz-cs w:val=&quot;28&quot;/&gt;&lt;/w:rPr&gt;&lt;/m:ctrlPr&gt;&lt;/m:eqArrPr&gt;&lt;m:e&gt;&lt;m:sSup&gt;&lt;m:sSupPr&gt;&lt;m:ctrlPr&gt;&lt;w:rPr&gt;&lt;w:rFonts w:ascii=&quot;Cambria Math&quot; w:fareast=&quot;Calibri&quot; w:h-ansi=&quot;Cambria Math&quot; w:cs=&quot;Times New Roman&quot;/&gt;&lt;wx:font wx:val=&quot;Cambria Math&quot;/&gt;&lt;w:sz w:val=&quot;28&quot;/&gt;&lt;w:sz-cs w:val=&quot;28&quot;/&gt;&lt;/w:rPr&gt;&lt;/m:ctrlPr&gt;&lt;/m:sSupPr&gt;&lt;m:e&gt;&lt;m:r&gt;&lt;m:rPr&gt;&lt;m:sty m:val=&quot;p&quot;/&gt;&lt;/m:rPr&gt;&lt;w:rPr&gt;&lt;w:rFonts w:ascii=&quot;Cambria Math&quot; w:fareast=&quot;Calibri&quot; w:h-ansi=&quot;Cambria Math&quot; w:cs=&quot;Times New Roman&quot;/&gt;&lt;wx:font wx:val=&quot;Cambria Math&quot;/&gt;&lt;w:sz w:val=&quot;28&quot;/&gt;&lt;w:sz-cs w:val=&quot;28&quot;/&gt;&lt;/w:rPr&gt;&lt;m:t&gt;2x+1,               x&amp;lt;-1&lt;/m:t&gt;&lt;/m:r&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 &lt;/m:t&gt;&lt;/m:r&gt;&lt;/m:sup&gt;&lt;/m:sSup&gt;&lt;/m:e&gt;&lt;m:e&gt;&lt;m:sSup&gt;&lt;m:sSupPr&gt;&lt;m:ctrlPr&gt;&lt;w:rPr&gt;&lt;w:rFonts w:ascii=&quot;Cambria Math&quot; w:fareast=&quot;Calibri&quot; w:h-ansi=&quot;Cambria Math&quot; w:cs=&quot;Times New Roman&quot;/&gt;&lt;wx:font wx:val=&quot;Cambria Math&quot;/&gt;&lt;w:sz w:val=&quot;28&quot;/&gt;&lt;w:sz-cs w:val=&quot;28&quot;/&gt;&lt;/w:rPr&gt;&lt;/m:ctrlPr&gt;&lt;/m:sSupPr&gt;&lt;m:e&gt;&lt;m:d&gt;&lt;m:dPr&gt;&lt;m:ctrlPr&gt;&lt;w:rPr&gt;&lt;w:rFonts w:ascii=&quot;Cambria Math&quot; w:fareast=&quot;Calibri&quot; w:h-ansi=&quot;Cambria Math&quot; w:cs=&quot;Times New Roman&quot;/&gt;&lt;wx:font wx:val=&quot;Cambria Math&quot;/&gt;&lt;w:sz w:val=&quot;28&quot;/&gt;&lt;w:sz-cs w:val=&quot;28&quot;/&gt;&lt;/w:rPr&gt;&lt;/m:ctrlPr&gt;&lt;/m:dPr&gt;&lt;m:e&gt;&lt;m:r&gt;&lt;m:rPr&gt;&lt;m:sty m:val=&quot;p&quot;/&gt;&lt;/m:rPr&gt;&lt;w:rPr&gt;&lt;w:rFonts w:ascii=&quot;Cambria Math&quot; w:fareast=&quot;Calibri&quot; w:h-ansi=&quot;Cambria Math&quot; w:cs=&quot;Times New Roman&quot;/&gt;&lt;wx:font wx:val=&quot;Cambria Math&quot;/&gt;&lt;w:sz w:val=&quot;28&quot;/&gt;&lt;w:sz-cs w:val=&quot;28&quot;/&gt;&lt;/w:rPr&gt;&lt;m:t&gt;x+1&lt;/m:t&gt;&lt;/m:r&gt;&lt;/m:e&gt;&lt;/m:d&gt;&lt;/m:e&gt;&lt;m:sup&gt;&lt;m:r&gt;&lt;m:rPr&gt;&lt;m:sty m:val=&quot;p&quot;/&gt;&lt;/m:rPr&gt;&lt;w:rPr&gt;&lt;w:rFonts w:ascii=&quot;Cambria Math&quot; w:fareast=&quot;Calibri&quot; w:h-ansi=&quot;Cambria Math&quot; w:cs=&quot;Times New Roman&quot;/&gt;&lt;wx:font wx:val=&quot;Cambria Math&quot;/&gt;&lt;w:sz w:val=&quot;28&quot;/&gt;&lt;w:sz-cs w:val=&quot;28&quot;/&gt;&lt;/w:rPr&gt;&lt;m:t&gt;2&lt;/m:t&gt;&lt;/m:r&gt;&lt;/m:sup&gt;&lt;/m:sSup&gt;&lt;m:r&gt;&lt;m:rPr&gt;&lt;m:sty m:val=&quot;p&quot;/&gt;&lt;/m:rPr&gt;&lt;w:rPr&gt;&lt;w:rFonts w:ascii=&quot;Cambria Math&quot; w:fareast=&quot;Calibri&quot; w:h-ansi=&quot;Cambria Math&quot; w:cs=&quot;Calibri&quot;/&gt;&lt;wx:font wx:val=&quot;Cambria Math&quot;/&gt;&lt;w:sz w:val=&quot;28&quot;/&gt;&lt;w:sz-cs w:val=&quot;28&quot;/&gt;&lt;/w:rPr&gt;&lt;m:t&gt;,  -1â‰_ x&amp;lt; 1&lt;/m:t&gt;&lt;/m:r&gt;&lt;/m:e&gt;&lt;m:e&gt;&lt;m:r&gt;&lt;w:rPr&gt;&lt;w:rFonts w:ascii=&quot;Cambria Math&quot; w:fareast=&quot;Calibri&quot; w:h-ansi=&quot;Cambria Math&quot; w:cs=&quot;Times New Roman&quot;/&gt;&lt;wx:font wx:val=&quot;Cambria Math&quot;/&gt;&lt;w:i/&gt;&lt;w:sz w:val=&quot;28&quot;/&gt;&lt;w:sz-cs w:val=&quot;28&quot;/&gt;&lt;/w:rPr&gt;&lt;m:t&gt;âƒ’x-2âƒ’+2&lt;/m:t&gt;&lt;/m:r&gt;&lt;m:r&gt;&lt;m:rPr&gt;&lt;m:sty m:val=&quot;p&quot;/&gt;&lt;/m:rPr&gt;&lt;w:rPr&gt;&lt;w:rFonts w:ascii=&quot;Cambria Math&quot; w:fareast=&quot;Calibri&quot; w:h-ansi=&quot;Cambria Math&quot; w:cs=&quot;Times New Roman&quot;/&gt;&lt;wx:font wx:val=&quot;Cambria Math&quot;/&gt;&lt;w:sz w:val=&quot;28&quot;/&gt;&lt;w:sz-cs w:val=&quot;28&quot;/&gt;&lt;/w:rPr&gt;&lt;m:t&gt;,         x â‰¥ 1&lt;/m:t&gt;&lt;/m:r&gt;&lt;/m:e&gt;&lt;/m:eqArr&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00EC16CA" w:rsidRPr="004659CF">
              <w:rPr>
                <w:rFonts w:ascii="Calibri" w:eastAsia="Calibri" w:hAnsi="Calibri"/>
                <w:sz w:val="28"/>
                <w:szCs w:val="28"/>
              </w:rPr>
              <w:instrText xml:space="preserve"> </w:instrText>
            </w:r>
            <w:r w:rsidRPr="004659CF">
              <w:rPr>
                <w:rFonts w:ascii="Calibri" w:eastAsia="Calibri" w:hAnsi="Calibri"/>
                <w:sz w:val="28"/>
                <w:szCs w:val="28"/>
              </w:rPr>
              <w:fldChar w:fldCharType="end"/>
            </w:r>
          </w:p>
          <w:p w:rsidR="00EC16CA" w:rsidRPr="001D5E8A" w:rsidRDefault="00EC16CA" w:rsidP="00E83509">
            <w:pPr>
              <w:pStyle w:val="ListParagraph"/>
              <w:spacing w:after="200" w:line="276" w:lineRule="auto"/>
              <w:jc w:val="center"/>
              <w:rPr>
                <w:rFonts w:ascii="Calibri" w:eastAsia="Times New Roman" w:hAnsi="Calibri" w:cs="Calibri"/>
                <w:color w:val="C00000"/>
              </w:rPr>
            </w:pPr>
            <w:r>
              <w:object w:dxaOrig="4644" w:dyaOrig="4704" w14:anchorId="5D06DABB">
                <v:shape id="_x0000_i1029" type="#_x0000_t75" style="width:202.1pt;height:205.25pt" o:ole="">
                  <v:imagedata r:id="rId16" o:title=""/>
                </v:shape>
                <o:OLEObject Type="Embed" ProgID="PBrush" ShapeID="_x0000_i1029" DrawAspect="Content" ObjectID="_1492515356" r:id="rId17"/>
              </w:object>
            </w:r>
          </w:p>
        </w:tc>
      </w:tr>
    </w:tbl>
    <w:p w:rsidR="002102B5" w:rsidRDefault="002102B5">
      <w:pPr>
        <w:sectPr w:rsidR="002102B5" w:rsidSect="00BC7035">
          <w:headerReference w:type="default" r:id="rId18"/>
          <w:pgSz w:w="12240" w:h="15840"/>
          <w:pgMar w:top="432" w:right="432" w:bottom="432" w:left="432" w:header="720" w:footer="720" w:gutter="0"/>
          <w:cols w:space="720"/>
          <w:docGrid w:linePitch="360"/>
        </w:sectPr>
      </w:pPr>
    </w:p>
    <w:p w:rsidR="0090278A" w:rsidRPr="002A0A3A" w:rsidRDefault="0090278A" w:rsidP="0090278A">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Collaborative Activity (Answer Key)</w:t>
      </w:r>
    </w:p>
    <w:p w:rsidR="00651B5E" w:rsidRPr="00BC7035" w:rsidRDefault="00651B5E" w:rsidP="00651B5E">
      <w:pPr>
        <w:widowControl w:val="0"/>
        <w:autoSpaceDE w:val="0"/>
        <w:autoSpaceDN w:val="0"/>
        <w:adjustRightInd w:val="0"/>
        <w:spacing w:after="0"/>
        <w:rPr>
          <w:rFonts w:ascii="Arial" w:hAnsi="Arial" w:cs="Arial"/>
          <w:b/>
        </w:rPr>
      </w:pPr>
      <w:r w:rsidRPr="00BC7035">
        <w:rPr>
          <w:rFonts w:ascii="Arial" w:hAnsi="Arial" w:cs="Arial"/>
          <w:b/>
        </w:rPr>
        <w:t>CORRECT MATCHES FOR COLLABORATIVE ACTIVITY</w:t>
      </w:r>
    </w:p>
    <w:p w:rsidR="00651B5E" w:rsidRDefault="00651B5E" w:rsidP="00651B5E">
      <w:pPr>
        <w:widowControl w:val="0"/>
        <w:autoSpaceDE w:val="0"/>
        <w:autoSpaceDN w:val="0"/>
        <w:adjustRightInd w:val="0"/>
        <w:rPr>
          <w:rFonts w:ascii="Times New Roman" w:hAnsi="Times New Roman"/>
        </w:rPr>
      </w:pPr>
      <w:r>
        <w:rPr>
          <w:rFonts w:ascii="Times New Roman" w:hAnsi="Times New Roman"/>
        </w:rPr>
        <w:t>The functions were matches so that they spelled several four-letter words…for instance, f(x) matches with A, C, and E, in that order.  So the teacher can quickly look at a student’s matches and know that if they see f, A, C, and E, that “F.A.C.E.” is in fact a correct matching of the three piecewise-defined function.</w:t>
      </w:r>
    </w:p>
    <w:p w:rsidR="00651B5E" w:rsidRDefault="00651B5E" w:rsidP="00651B5E">
      <w:pPr>
        <w:widowControl w:val="0"/>
        <w:autoSpaceDE w:val="0"/>
        <w:autoSpaceDN w:val="0"/>
        <w:adjustRightInd w:val="0"/>
        <w:rPr>
          <w:rFonts w:ascii="Times New Roman" w:hAnsi="Times New Roman"/>
        </w:rPr>
      </w:pPr>
      <w:r>
        <w:rPr>
          <w:rFonts w:ascii="Times New Roman" w:hAnsi="Times New Roman"/>
        </w:rPr>
        <w:t>The key words to remember for quick verification of matches are FACE, GORY, HITZ, KUBS, and PLUM.</w:t>
      </w:r>
    </w:p>
    <w:p w:rsidR="00651B5E" w:rsidRDefault="00651B5E" w:rsidP="00BC7035">
      <w:pPr>
        <w:widowControl w:val="0"/>
        <w:autoSpaceDE w:val="0"/>
        <w:autoSpaceDN w:val="0"/>
        <w:adjustRightInd w:val="0"/>
        <w:jc w:val="center"/>
        <w:rPr>
          <w:rFonts w:ascii="Times New Roman" w:hAnsi="Times New Roman"/>
        </w:rPr>
      </w:pPr>
      <w:r>
        <w:rPr>
          <w:rFonts w:ascii="Times New Roman" w:hAnsi="Times New Roman"/>
          <w:noProof/>
        </w:rPr>
        <w:drawing>
          <wp:inline distT="0" distB="0" distL="0" distR="0" wp14:anchorId="6B02131E" wp14:editId="49A46846">
            <wp:extent cx="8964350" cy="3381875"/>
            <wp:effectExtent l="19050" t="0" r="820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8969844" cy="3383948"/>
                    </a:xfrm>
                    <a:prstGeom prst="rect">
                      <a:avLst/>
                    </a:prstGeom>
                    <a:noFill/>
                    <a:ln w="9525">
                      <a:noFill/>
                      <a:miter lim="800000"/>
                      <a:headEnd/>
                      <a:tailEnd/>
                    </a:ln>
                  </pic:spPr>
                </pic:pic>
              </a:graphicData>
            </a:graphic>
          </wp:inline>
        </w:drawing>
      </w:r>
    </w:p>
    <w:p w:rsidR="00651B5E" w:rsidRDefault="00651B5E" w:rsidP="00651B5E">
      <w:pPr>
        <w:widowControl w:val="0"/>
        <w:autoSpaceDE w:val="0"/>
        <w:autoSpaceDN w:val="0"/>
        <w:adjustRightInd w:val="0"/>
        <w:rPr>
          <w:rFonts w:ascii="Times New Roman" w:hAnsi="Times New Roman"/>
        </w:rPr>
      </w:pPr>
    </w:p>
    <w:p w:rsidR="00651B5E" w:rsidRDefault="00651B5E" w:rsidP="00651B5E">
      <w:pPr>
        <w:widowControl w:val="0"/>
        <w:autoSpaceDE w:val="0"/>
        <w:autoSpaceDN w:val="0"/>
        <w:adjustRightInd w:val="0"/>
        <w:rPr>
          <w:rFonts w:ascii="Times New Roman" w:hAnsi="Times New Roman"/>
        </w:rPr>
      </w:pPr>
    </w:p>
    <w:p w:rsidR="00830E01" w:rsidRDefault="00830E01" w:rsidP="00830E01">
      <w:pPr>
        <w:widowControl w:val="0"/>
        <w:autoSpaceDE w:val="0"/>
        <w:autoSpaceDN w:val="0"/>
        <w:adjustRightInd w:val="0"/>
        <w:spacing w:after="120"/>
        <w:rPr>
          <w:rFonts w:ascii="Times New Roman" w:hAnsi="Times New Roman"/>
        </w:rPr>
      </w:pPr>
      <w:r>
        <w:rPr>
          <w:rFonts w:ascii="Times New Roman" w:hAnsi="Times New Roman"/>
        </w:rPr>
        <w:lastRenderedPageBreak/>
        <w:t>Completed Graphs (in order…FACE, GORY, HITZ, CUBS, and PLUM)</w:t>
      </w:r>
    </w:p>
    <w:p w:rsidR="00830E01" w:rsidRDefault="00830E01" w:rsidP="00830E01">
      <w:pPr>
        <w:widowControl w:val="0"/>
        <w:autoSpaceDE w:val="0"/>
        <w:autoSpaceDN w:val="0"/>
        <w:adjustRightInd w:val="0"/>
        <w:rPr>
          <w:rFonts w:ascii="Times New Roman" w:hAnsi="Times New Roman"/>
        </w:rPr>
      </w:pPr>
      <w:r>
        <w:rPr>
          <w:rFonts w:ascii="Times New Roman" w:hAnsi="Times New Roman"/>
          <w:noProof/>
        </w:rPr>
        <w:drawing>
          <wp:inline distT="0" distB="0" distL="0" distR="0" wp14:anchorId="4341215E" wp14:editId="34A9E81E">
            <wp:extent cx="2743200" cy="274320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srcRect/>
                    <a:stretch>
                      <a:fillRect/>
                    </a:stretch>
                  </pic:blipFill>
                  <pic:spPr bwMode="auto">
                    <a:xfrm>
                      <a:off x="0" y="0"/>
                      <a:ext cx="2743200" cy="27432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753A9FFC" wp14:editId="651885A0">
            <wp:extent cx="2771775" cy="2743200"/>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cstate="print"/>
                    <a:srcRect/>
                    <a:stretch>
                      <a:fillRect/>
                    </a:stretch>
                  </pic:blipFill>
                  <pic:spPr bwMode="auto">
                    <a:xfrm>
                      <a:off x="0" y="0"/>
                      <a:ext cx="2771775" cy="27432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78CB275C" wp14:editId="24B1E544">
            <wp:extent cx="2809875" cy="2743200"/>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cstate="print"/>
                    <a:srcRect/>
                    <a:stretch>
                      <a:fillRect/>
                    </a:stretch>
                  </pic:blipFill>
                  <pic:spPr bwMode="auto">
                    <a:xfrm>
                      <a:off x="0" y="0"/>
                      <a:ext cx="2809875" cy="2743200"/>
                    </a:xfrm>
                    <a:prstGeom prst="rect">
                      <a:avLst/>
                    </a:prstGeom>
                    <a:noFill/>
                    <a:ln w="9525">
                      <a:noFill/>
                      <a:miter lim="800000"/>
                      <a:headEnd/>
                      <a:tailEnd/>
                    </a:ln>
                  </pic:spPr>
                </pic:pic>
              </a:graphicData>
            </a:graphic>
          </wp:inline>
        </w:drawing>
      </w:r>
    </w:p>
    <w:p w:rsidR="00830E01" w:rsidRDefault="00830E01" w:rsidP="00830E01">
      <w:pPr>
        <w:widowControl w:val="0"/>
        <w:autoSpaceDE w:val="0"/>
        <w:autoSpaceDN w:val="0"/>
        <w:adjustRightInd w:val="0"/>
        <w:rPr>
          <w:rFonts w:ascii="Times New Roman" w:hAnsi="Times New Roman"/>
        </w:rPr>
        <w:sectPr w:rsidR="00830E01" w:rsidSect="00BC7035">
          <w:pgSz w:w="15840" w:h="12240" w:orient="landscape"/>
          <w:pgMar w:top="1080" w:right="1080" w:bottom="1080" w:left="1080" w:header="720" w:footer="720" w:gutter="0"/>
          <w:cols w:space="720"/>
          <w:docGrid w:linePitch="326"/>
        </w:sectPr>
      </w:pPr>
      <w:r>
        <w:rPr>
          <w:rFonts w:ascii="Times New Roman" w:hAnsi="Times New Roman"/>
          <w:noProof/>
        </w:rPr>
        <w:drawing>
          <wp:inline distT="0" distB="0" distL="0" distR="0" wp14:anchorId="57B52A75" wp14:editId="5C2AB2A7">
            <wp:extent cx="2762250" cy="275272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srcRect/>
                    <a:stretch>
                      <a:fillRect/>
                    </a:stretch>
                  </pic:blipFill>
                  <pic:spPr bwMode="auto">
                    <a:xfrm>
                      <a:off x="0" y="0"/>
                      <a:ext cx="2762250" cy="2752725"/>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6D149CF0" wp14:editId="4AD58F15">
            <wp:extent cx="2743200" cy="274320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srcRect/>
                    <a:stretch>
                      <a:fillRect/>
                    </a:stretch>
                  </pic:blipFill>
                  <pic:spPr bwMode="auto">
                    <a:xfrm>
                      <a:off x="0" y="0"/>
                      <a:ext cx="2743200" cy="2743200"/>
                    </a:xfrm>
                    <a:prstGeom prst="rect">
                      <a:avLst/>
                    </a:prstGeom>
                    <a:noFill/>
                    <a:ln w="9525">
                      <a:noFill/>
                      <a:miter lim="800000"/>
                      <a:headEnd/>
                      <a:tailEnd/>
                    </a:ln>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7F4801">
        <w:tc>
          <w:tcPr>
            <w:tcW w:w="5000" w:type="pct"/>
          </w:tcPr>
          <w:p w:rsidR="000975B8" w:rsidRPr="00E222C9" w:rsidRDefault="000975B8" w:rsidP="000975B8">
            <w:pPr>
              <w:pStyle w:val="Heading1"/>
              <w:jc w:val="center"/>
              <w:outlineLvl w:val="0"/>
              <w:rPr>
                <w:rFonts w:ascii="Times New Roman" w:hAnsi="Times New Roman"/>
                <w:b w:val="0"/>
                <w:i/>
                <w:color w:val="0033CC"/>
                <w:sz w:val="36"/>
              </w:rPr>
            </w:pPr>
            <w:r w:rsidRPr="00E222C9">
              <w:rPr>
                <w:rFonts w:ascii="Times New Roman" w:hAnsi="Times New Roman"/>
                <w:i/>
                <w:color w:val="0033CC"/>
                <w:sz w:val="36"/>
              </w:rPr>
              <w:lastRenderedPageBreak/>
              <w:t>Card Set A</w:t>
            </w:r>
          </w:p>
          <w:tbl>
            <w:tblPr>
              <w:tblW w:w="5000" w:type="pct"/>
              <w:tblLook w:val="04A0" w:firstRow="1" w:lastRow="0" w:firstColumn="1" w:lastColumn="0" w:noHBand="0" w:noVBand="1"/>
            </w:tblPr>
            <w:tblGrid>
              <w:gridCol w:w="3790"/>
              <w:gridCol w:w="3789"/>
              <w:gridCol w:w="3787"/>
            </w:tblGrid>
            <w:tr w:rsidR="000975B8" w:rsidRPr="00B62DE5" w:rsidTr="00E83509">
              <w:trPr>
                <w:trHeight w:val="300"/>
              </w:trPr>
              <w:tc>
                <w:tcPr>
                  <w:tcW w:w="1667" w:type="pct"/>
                  <w:tcBorders>
                    <w:top w:val="single" w:sz="4" w:space="0" w:color="auto"/>
                    <w:left w:val="single" w:sz="4" w:space="0" w:color="auto"/>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Z</w:t>
                  </w:r>
                </w:p>
                <w:p w:rsidR="000975B8"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7DDF080B">
                      <v:shape id="_x0000_i1030" type="#_x0000_t75" style="width:108pt;height:110.55pt">
                        <v:imagedata r:id="rId25" o:title=""/>
                      </v:shape>
                    </w:pict>
                  </w:r>
                </w:p>
                <w:p w:rsidR="000975B8" w:rsidRPr="001F2A70" w:rsidRDefault="000975B8" w:rsidP="00E83509">
                  <w:pPr>
                    <w:jc w:val="center"/>
                    <w:rPr>
                      <w:rFonts w:ascii="Calibri" w:eastAsia="Times New Roman" w:hAnsi="Calibri" w:cs="Calibri"/>
                      <w:b/>
                      <w:color w:val="000000"/>
                      <w:sz w:val="28"/>
                      <w:szCs w:val="28"/>
                    </w:rPr>
                  </w:pPr>
                </w:p>
              </w:tc>
              <w:tc>
                <w:tcPr>
                  <w:tcW w:w="1667" w:type="pct"/>
                  <w:tcBorders>
                    <w:top w:val="single" w:sz="4" w:space="0" w:color="auto"/>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O</w:t>
                  </w:r>
                </w:p>
                <w:p w:rsidR="000975B8" w:rsidRPr="001F2A70" w:rsidRDefault="00892E00" w:rsidP="00E83509">
                  <w:pPr>
                    <w:jc w:val="center"/>
                    <w:rPr>
                      <w:rFonts w:ascii="Calibri" w:eastAsia="Times New Roman" w:hAnsi="Calibri" w:cs="Calibri"/>
                      <w:b/>
                      <w:color w:val="000000"/>
                      <w:sz w:val="28"/>
                      <w:szCs w:val="28"/>
                    </w:rPr>
                  </w:pPr>
                  <w:r>
                    <w:rPr>
                      <w:rFonts w:ascii="Calibri" w:eastAsia="Calibri" w:hAnsi="Calibri"/>
                      <w:b/>
                      <w:sz w:val="28"/>
                      <w:szCs w:val="28"/>
                    </w:rPr>
                    <w:pict w14:anchorId="70449204">
                      <v:shape id="_x0000_i1031" type="#_x0000_t75" style="width:106.75pt;height:108pt">
                        <v:imagedata r:id="rId26" o:title=""/>
                      </v:shape>
                    </w:pict>
                  </w:r>
                </w:p>
              </w:tc>
              <w:tc>
                <w:tcPr>
                  <w:tcW w:w="1666" w:type="pct"/>
                  <w:tcBorders>
                    <w:top w:val="single" w:sz="4" w:space="0" w:color="auto"/>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Times New Roman" w:hAnsi="Calibri" w:cs="Calibri"/>
                      <w:b/>
                      <w:color w:val="000000"/>
                      <w:sz w:val="28"/>
                      <w:szCs w:val="28"/>
                    </w:rPr>
                  </w:pPr>
                  <w:r>
                    <w:rPr>
                      <w:rFonts w:ascii="Calibri" w:eastAsia="Times New Roman" w:hAnsi="Calibri" w:cs="Calibri"/>
                      <w:b/>
                      <w:color w:val="000000"/>
                      <w:sz w:val="28"/>
                      <w:szCs w:val="28"/>
                    </w:rPr>
                    <w:t>U</w:t>
                  </w:r>
                </w:p>
                <w:p w:rsidR="000975B8" w:rsidRPr="001F2A70" w:rsidRDefault="00892E00" w:rsidP="00E83509">
                  <w:pPr>
                    <w:jc w:val="center"/>
                    <w:rPr>
                      <w:rFonts w:ascii="Calibri" w:eastAsia="Times New Roman" w:hAnsi="Calibri" w:cs="Calibri"/>
                      <w:b/>
                      <w:color w:val="000000"/>
                      <w:sz w:val="28"/>
                      <w:szCs w:val="28"/>
                    </w:rPr>
                  </w:pPr>
                  <w:r>
                    <w:rPr>
                      <w:rFonts w:ascii="Calibri" w:eastAsia="Calibri" w:hAnsi="Calibri"/>
                      <w:b/>
                      <w:sz w:val="28"/>
                      <w:szCs w:val="28"/>
                    </w:rPr>
                    <w:pict w14:anchorId="11A2A5C2">
                      <v:shape id="_x0000_i1032" type="#_x0000_t75" style="width:108pt;height:110.55pt">
                        <v:imagedata r:id="rId27" o:title=""/>
                      </v:shape>
                    </w:pict>
                  </w:r>
                </w:p>
              </w:tc>
            </w:tr>
            <w:tr w:rsidR="000975B8" w:rsidRPr="00B62DE5" w:rsidTr="00E83509">
              <w:trPr>
                <w:trHeight w:val="3419"/>
              </w:trPr>
              <w:tc>
                <w:tcPr>
                  <w:tcW w:w="1667" w:type="pct"/>
                  <w:tcBorders>
                    <w:top w:val="nil"/>
                    <w:left w:val="single" w:sz="4" w:space="0" w:color="auto"/>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C</w:t>
                  </w:r>
                </w:p>
                <w:p w:rsidR="000975B8"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27BDB229">
                      <v:shape id="_x0000_i1033" type="#_x0000_t75" style="width:108pt;height:110.55pt">
                        <v:imagedata r:id="rId28" o:title=""/>
                      </v:shape>
                    </w:pict>
                  </w:r>
                </w:p>
                <w:p w:rsidR="000975B8" w:rsidRPr="001F2A70" w:rsidRDefault="000975B8" w:rsidP="00E83509">
                  <w:pPr>
                    <w:jc w:val="center"/>
                    <w:rPr>
                      <w:rFonts w:ascii="Calibri" w:eastAsia="Times New Roman" w:hAnsi="Calibri" w:cs="Calibri"/>
                      <w:b/>
                      <w:color w:val="000000"/>
                      <w:sz w:val="28"/>
                      <w:szCs w:val="28"/>
                    </w:rPr>
                  </w:pPr>
                </w:p>
              </w:tc>
              <w:tc>
                <w:tcPr>
                  <w:tcW w:w="1667" w:type="pct"/>
                  <w:tcBorders>
                    <w:top w:val="nil"/>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Times New Roman" w:hAnsi="Calibri" w:cs="Calibri"/>
                      <w:b/>
                      <w:color w:val="000000"/>
                      <w:sz w:val="28"/>
                      <w:szCs w:val="28"/>
                    </w:rPr>
                  </w:pPr>
                  <w:r>
                    <w:rPr>
                      <w:rFonts w:ascii="Calibri" w:eastAsia="Times New Roman" w:hAnsi="Calibri" w:cs="Calibri"/>
                      <w:b/>
                      <w:color w:val="000000"/>
                      <w:sz w:val="28"/>
                      <w:szCs w:val="28"/>
                    </w:rPr>
                    <w:t>I</w:t>
                  </w:r>
                </w:p>
                <w:p w:rsidR="000975B8"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33688897">
                      <v:shape id="_x0000_i1034" type="#_x0000_t75" style="width:108pt;height:109.25pt">
                        <v:imagedata r:id="rId29" o:title=""/>
                      </v:shape>
                    </w:pict>
                  </w:r>
                </w:p>
                <w:p w:rsidR="000975B8" w:rsidRPr="001F2A70" w:rsidRDefault="000975B8" w:rsidP="00E83509">
                  <w:pPr>
                    <w:jc w:val="center"/>
                    <w:rPr>
                      <w:rFonts w:ascii="Calibri" w:eastAsia="Times New Roman" w:hAnsi="Calibri" w:cs="Calibri"/>
                      <w:b/>
                      <w:color w:val="000000"/>
                      <w:sz w:val="28"/>
                      <w:szCs w:val="28"/>
                    </w:rPr>
                  </w:pPr>
                </w:p>
              </w:tc>
              <w:tc>
                <w:tcPr>
                  <w:tcW w:w="1666" w:type="pct"/>
                  <w:tcBorders>
                    <w:top w:val="nil"/>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E</w:t>
                  </w:r>
                </w:p>
                <w:p w:rsidR="000975B8"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4C4CDD73">
                      <v:shape id="_x0000_i1035" type="#_x0000_t75" style="width:108pt;height:110.55pt">
                        <v:imagedata r:id="rId30" o:title=""/>
                      </v:shape>
                    </w:pict>
                  </w:r>
                </w:p>
                <w:p w:rsidR="000975B8" w:rsidRPr="001F2A70" w:rsidRDefault="000975B8" w:rsidP="00E83509">
                  <w:pPr>
                    <w:jc w:val="center"/>
                    <w:rPr>
                      <w:rFonts w:ascii="Calibri" w:eastAsia="Times New Roman" w:hAnsi="Calibri" w:cs="Calibri"/>
                      <w:b/>
                      <w:color w:val="000000"/>
                      <w:sz w:val="28"/>
                      <w:szCs w:val="28"/>
                    </w:rPr>
                  </w:pPr>
                </w:p>
              </w:tc>
            </w:tr>
            <w:tr w:rsidR="000975B8" w:rsidRPr="00B62DE5" w:rsidTr="00E83509">
              <w:trPr>
                <w:trHeight w:val="300"/>
              </w:trPr>
              <w:tc>
                <w:tcPr>
                  <w:tcW w:w="1667" w:type="pct"/>
                  <w:tcBorders>
                    <w:top w:val="nil"/>
                    <w:left w:val="single" w:sz="4" w:space="0" w:color="auto"/>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R</w:t>
                  </w:r>
                </w:p>
                <w:p w:rsidR="000975B8" w:rsidRDefault="000975B8" w:rsidP="00E83509">
                  <w:pPr>
                    <w:jc w:val="center"/>
                    <w:rPr>
                      <w:rFonts w:ascii="Calibri" w:eastAsia="Calibri" w:hAnsi="Calibri"/>
                      <w:b/>
                      <w:sz w:val="28"/>
                      <w:szCs w:val="28"/>
                    </w:rPr>
                  </w:pPr>
                  <w:r>
                    <w:object w:dxaOrig="6090" w:dyaOrig="6120" w14:anchorId="3BD86164">
                      <v:shape id="_x0000_i1036" type="#_x0000_t75" style="width:108pt;height:108.65pt" o:ole="">
                        <v:imagedata r:id="rId31" o:title=""/>
                      </v:shape>
                      <o:OLEObject Type="Embed" ProgID="PBrush" ShapeID="_x0000_i1036" DrawAspect="Content" ObjectID="_1492515357" r:id="rId32"/>
                    </w:object>
                  </w:r>
                </w:p>
                <w:p w:rsidR="000975B8" w:rsidRPr="001F2A70" w:rsidRDefault="000975B8" w:rsidP="00E83509">
                  <w:pPr>
                    <w:rPr>
                      <w:rFonts w:ascii="Calibri" w:eastAsia="Times New Roman" w:hAnsi="Calibri" w:cs="Calibri"/>
                      <w:b/>
                      <w:color w:val="000000"/>
                      <w:sz w:val="28"/>
                      <w:szCs w:val="28"/>
                    </w:rPr>
                  </w:pPr>
                </w:p>
              </w:tc>
              <w:tc>
                <w:tcPr>
                  <w:tcW w:w="1667" w:type="pct"/>
                  <w:tcBorders>
                    <w:top w:val="nil"/>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Calibri" w:hAnsi="Calibri"/>
                      <w:b/>
                      <w:sz w:val="28"/>
                      <w:szCs w:val="28"/>
                    </w:rPr>
                  </w:pPr>
                  <w:r>
                    <w:rPr>
                      <w:rFonts w:ascii="Calibri" w:eastAsia="Calibri" w:hAnsi="Calibri"/>
                      <w:b/>
                      <w:sz w:val="28"/>
                      <w:szCs w:val="28"/>
                    </w:rPr>
                    <w:t>T</w:t>
                  </w:r>
                </w:p>
                <w:p w:rsidR="000975B8"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771D0048">
                      <v:shape id="_x0000_i1037" type="#_x0000_t75" style="width:108pt;height:108pt">
                        <v:imagedata r:id="rId33" o:title=""/>
                      </v:shape>
                    </w:pict>
                  </w:r>
                </w:p>
                <w:p w:rsidR="000975B8" w:rsidRPr="001F2A70" w:rsidRDefault="000975B8" w:rsidP="00E83509">
                  <w:pPr>
                    <w:rPr>
                      <w:rFonts w:ascii="Calibri" w:eastAsia="Times New Roman" w:hAnsi="Calibri" w:cs="Calibri"/>
                      <w:b/>
                      <w:color w:val="000000"/>
                      <w:sz w:val="28"/>
                      <w:szCs w:val="28"/>
                    </w:rPr>
                  </w:pPr>
                </w:p>
              </w:tc>
              <w:tc>
                <w:tcPr>
                  <w:tcW w:w="1666" w:type="pct"/>
                  <w:tcBorders>
                    <w:top w:val="nil"/>
                    <w:left w:val="nil"/>
                    <w:bottom w:val="single" w:sz="4" w:space="0" w:color="auto"/>
                    <w:right w:val="single" w:sz="4" w:space="0" w:color="auto"/>
                  </w:tcBorders>
                  <w:shd w:val="clear" w:color="auto" w:fill="auto"/>
                  <w:noWrap/>
                  <w:hideMark/>
                </w:tcPr>
                <w:p w:rsidR="000975B8" w:rsidRPr="001F2A70" w:rsidRDefault="000975B8" w:rsidP="00E83509">
                  <w:pPr>
                    <w:jc w:val="center"/>
                    <w:rPr>
                      <w:rFonts w:ascii="Calibri" w:eastAsia="Times New Roman" w:hAnsi="Calibri" w:cs="Calibri"/>
                      <w:b/>
                      <w:color w:val="000000"/>
                      <w:sz w:val="28"/>
                      <w:szCs w:val="28"/>
                    </w:rPr>
                  </w:pPr>
                  <w:r>
                    <w:rPr>
                      <w:rFonts w:ascii="Calibri" w:eastAsia="Times New Roman" w:hAnsi="Calibri" w:cs="Calibri"/>
                      <w:b/>
                      <w:color w:val="000000"/>
                      <w:sz w:val="28"/>
                      <w:szCs w:val="28"/>
                    </w:rPr>
                    <w:t>A</w:t>
                  </w:r>
                </w:p>
                <w:p w:rsidR="000975B8" w:rsidRPr="00E222C9" w:rsidRDefault="00892E00" w:rsidP="00E222C9">
                  <w:pPr>
                    <w:jc w:val="center"/>
                    <w:rPr>
                      <w:rFonts w:ascii="Calibri" w:eastAsia="Calibri" w:hAnsi="Calibri"/>
                      <w:b/>
                      <w:sz w:val="28"/>
                      <w:szCs w:val="28"/>
                    </w:rPr>
                  </w:pPr>
                  <w:r>
                    <w:rPr>
                      <w:rFonts w:ascii="Calibri" w:eastAsia="Calibri" w:hAnsi="Calibri"/>
                      <w:b/>
                      <w:sz w:val="28"/>
                      <w:szCs w:val="28"/>
                    </w:rPr>
                    <w:pict w14:anchorId="2EA0CAE2">
                      <v:shape id="_x0000_i1038" type="#_x0000_t75" style="width:108pt;height:109.9pt">
                        <v:imagedata r:id="rId34" o:title=""/>
                      </v:shape>
                    </w:pict>
                  </w:r>
                </w:p>
              </w:tc>
            </w:tr>
          </w:tbl>
          <w:p w:rsidR="00AC79AC" w:rsidRPr="00A23213" w:rsidRDefault="00AC79AC" w:rsidP="007F4801">
            <w:pPr>
              <w:rPr>
                <w:rFonts w:ascii="Times New Roman" w:hAnsi="Times New Roman" w:cs="Times New Roman"/>
                <w:sz w:val="24"/>
                <w:szCs w:val="24"/>
              </w:rPr>
            </w:pPr>
          </w:p>
        </w:tc>
      </w:tr>
      <w:tr w:rsidR="00AC79AC" w:rsidRPr="00A23213" w:rsidTr="007F4801">
        <w:trPr>
          <w:trHeight w:val="11052"/>
        </w:trPr>
        <w:tc>
          <w:tcPr>
            <w:tcW w:w="5000" w:type="pct"/>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3361"/>
              <w:gridCol w:w="3207"/>
            </w:tblGrid>
            <w:tr w:rsidR="00996299" w:rsidRPr="00B62DE5" w:rsidTr="004D0C1A">
              <w:trPr>
                <w:trHeight w:val="3413"/>
                <w:jc w:val="center"/>
              </w:trPr>
              <w:tc>
                <w:tcPr>
                  <w:tcW w:w="3008"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lastRenderedPageBreak/>
                    <w:t>Y</w:t>
                  </w:r>
                </w:p>
                <w:p w:rsidR="00996299" w:rsidRPr="004D0C1A" w:rsidRDefault="00892E00" w:rsidP="004D0C1A">
                  <w:pPr>
                    <w:jc w:val="center"/>
                    <w:rPr>
                      <w:rFonts w:ascii="Calibri" w:eastAsia="Calibri" w:hAnsi="Calibri"/>
                      <w:b/>
                      <w:sz w:val="28"/>
                      <w:szCs w:val="28"/>
                    </w:rPr>
                  </w:pPr>
                  <w:r>
                    <w:rPr>
                      <w:rFonts w:ascii="Calibri" w:eastAsia="Calibri" w:hAnsi="Calibri"/>
                      <w:b/>
                      <w:sz w:val="28"/>
                      <w:szCs w:val="28"/>
                    </w:rPr>
                    <w:pict w14:anchorId="69941C56">
                      <v:shape id="_x0000_i1039" type="#_x0000_t75" style="width:108pt;height:108.65pt">
                        <v:imagedata r:id="rId35" o:title=""/>
                      </v:shape>
                    </w:pict>
                  </w:r>
                </w:p>
              </w:tc>
              <w:tc>
                <w:tcPr>
                  <w:tcW w:w="3361"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t>M</w:t>
                  </w:r>
                </w:p>
                <w:p w:rsidR="00996299"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72100015">
                      <v:shape id="_x0000_i1040" type="#_x0000_t75" style="width:106.75pt;height:108.65pt">
                        <v:imagedata r:id="rId36" o:title=""/>
                      </v:shape>
                    </w:pict>
                  </w:r>
                </w:p>
                <w:p w:rsidR="00996299" w:rsidRPr="001F2A70" w:rsidRDefault="00996299" w:rsidP="00E83509">
                  <w:pPr>
                    <w:jc w:val="center"/>
                    <w:rPr>
                      <w:rFonts w:ascii="Calibri" w:eastAsia="Times New Roman" w:hAnsi="Calibri" w:cs="Calibri"/>
                      <w:b/>
                      <w:color w:val="000000"/>
                      <w:sz w:val="28"/>
                      <w:szCs w:val="28"/>
                    </w:rPr>
                  </w:pPr>
                </w:p>
              </w:tc>
              <w:tc>
                <w:tcPr>
                  <w:tcW w:w="3207"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t>B</w:t>
                  </w:r>
                </w:p>
                <w:p w:rsidR="004D0C1A" w:rsidRDefault="00892E00" w:rsidP="00E83509">
                  <w:pPr>
                    <w:jc w:val="center"/>
                    <w:rPr>
                      <w:rFonts w:ascii="Calibri" w:eastAsia="Times New Roman" w:hAnsi="Calibri" w:cs="Calibri"/>
                      <w:b/>
                      <w:color w:val="000000"/>
                      <w:sz w:val="28"/>
                      <w:szCs w:val="28"/>
                    </w:rPr>
                  </w:pPr>
                  <w:r>
                    <w:rPr>
                      <w:rFonts w:ascii="Calibri" w:eastAsia="Calibri" w:hAnsi="Calibri"/>
                      <w:b/>
                      <w:sz w:val="28"/>
                      <w:szCs w:val="28"/>
                    </w:rPr>
                    <w:pict w14:anchorId="6AE01498">
                      <v:shape id="_x0000_i1041" type="#_x0000_t75" style="width:108pt;height:110.55pt">
                        <v:imagedata r:id="rId37" o:title=""/>
                      </v:shape>
                    </w:pict>
                  </w:r>
                </w:p>
                <w:p w:rsidR="00996299" w:rsidRPr="004D0C1A" w:rsidRDefault="00996299" w:rsidP="004D0C1A">
                  <w:pPr>
                    <w:jc w:val="center"/>
                    <w:rPr>
                      <w:rFonts w:ascii="Calibri" w:eastAsia="Times New Roman" w:hAnsi="Calibri" w:cs="Calibri"/>
                      <w:sz w:val="28"/>
                      <w:szCs w:val="28"/>
                    </w:rPr>
                  </w:pPr>
                </w:p>
              </w:tc>
            </w:tr>
            <w:tr w:rsidR="00996299" w:rsidRPr="00B62DE5" w:rsidTr="004D0C1A">
              <w:trPr>
                <w:trHeight w:val="3413"/>
                <w:jc w:val="center"/>
              </w:trPr>
              <w:tc>
                <w:tcPr>
                  <w:tcW w:w="3008"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t>S</w:t>
                  </w:r>
                </w:p>
                <w:p w:rsidR="00996299" w:rsidRPr="004D0C1A" w:rsidRDefault="00892E00" w:rsidP="004D0C1A">
                  <w:pPr>
                    <w:jc w:val="center"/>
                    <w:rPr>
                      <w:rFonts w:ascii="Calibri" w:eastAsia="Calibri" w:hAnsi="Calibri"/>
                      <w:b/>
                      <w:sz w:val="28"/>
                      <w:szCs w:val="28"/>
                    </w:rPr>
                  </w:pPr>
                  <w:r>
                    <w:rPr>
                      <w:rFonts w:ascii="Calibri" w:eastAsia="Calibri" w:hAnsi="Calibri"/>
                      <w:b/>
                      <w:sz w:val="28"/>
                      <w:szCs w:val="28"/>
                    </w:rPr>
                    <w:pict w14:anchorId="31830BDF">
                      <v:shape id="_x0000_i1042" type="#_x0000_t75" style="width:106.75pt;height:108pt">
                        <v:imagedata r:id="rId38" o:title=""/>
                      </v:shape>
                    </w:pict>
                  </w:r>
                </w:p>
              </w:tc>
              <w:tc>
                <w:tcPr>
                  <w:tcW w:w="3361"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t>U</w:t>
                  </w:r>
                </w:p>
                <w:p w:rsidR="00996299" w:rsidRPr="001F2A70" w:rsidRDefault="00996299" w:rsidP="00E83509">
                  <w:pPr>
                    <w:jc w:val="center"/>
                    <w:rPr>
                      <w:rFonts w:ascii="Calibri" w:eastAsia="Calibri" w:hAnsi="Calibri"/>
                      <w:b/>
                      <w:sz w:val="28"/>
                      <w:szCs w:val="28"/>
                    </w:rPr>
                  </w:pPr>
                  <w:r>
                    <w:object w:dxaOrig="6150" w:dyaOrig="6150" w14:anchorId="0B6B3F35">
                      <v:shape id="_x0000_i1043" type="#_x0000_t75" style="width:108pt;height:108pt" o:ole="">
                        <v:imagedata r:id="rId39" o:title=""/>
                      </v:shape>
                      <o:OLEObject Type="Embed" ProgID="PBrush" ShapeID="_x0000_i1043" DrawAspect="Content" ObjectID="_1492515358" r:id="rId40"/>
                    </w:object>
                  </w:r>
                </w:p>
                <w:p w:rsidR="00996299" w:rsidRPr="001F2A70" w:rsidRDefault="00996299" w:rsidP="00E83509">
                  <w:pPr>
                    <w:jc w:val="center"/>
                    <w:rPr>
                      <w:rFonts w:ascii="Calibri" w:eastAsia="Times New Roman" w:hAnsi="Calibri" w:cs="Calibri"/>
                      <w:b/>
                      <w:color w:val="000000"/>
                      <w:sz w:val="28"/>
                      <w:szCs w:val="28"/>
                    </w:rPr>
                  </w:pPr>
                </w:p>
              </w:tc>
              <w:tc>
                <w:tcPr>
                  <w:tcW w:w="3207" w:type="dxa"/>
                  <w:shd w:val="clear" w:color="auto" w:fill="auto"/>
                  <w:noWrap/>
                  <w:hideMark/>
                </w:tcPr>
                <w:p w:rsidR="00996299" w:rsidRPr="001F2A70" w:rsidRDefault="00996299" w:rsidP="00E83509">
                  <w:pPr>
                    <w:jc w:val="center"/>
                    <w:rPr>
                      <w:rFonts w:ascii="Calibri" w:eastAsia="Calibri" w:hAnsi="Calibri"/>
                      <w:b/>
                      <w:sz w:val="28"/>
                      <w:szCs w:val="28"/>
                    </w:rPr>
                  </w:pPr>
                  <w:r>
                    <w:rPr>
                      <w:rFonts w:ascii="Calibri" w:eastAsia="Calibri" w:hAnsi="Calibri"/>
                      <w:b/>
                      <w:sz w:val="28"/>
                      <w:szCs w:val="28"/>
                    </w:rPr>
                    <w:t>L</w:t>
                  </w:r>
                </w:p>
                <w:p w:rsidR="00996299" w:rsidRPr="001F2A70" w:rsidRDefault="00892E00" w:rsidP="00E83509">
                  <w:pPr>
                    <w:jc w:val="center"/>
                    <w:rPr>
                      <w:rFonts w:ascii="Calibri" w:eastAsia="Calibri" w:hAnsi="Calibri"/>
                      <w:b/>
                      <w:sz w:val="28"/>
                      <w:szCs w:val="28"/>
                    </w:rPr>
                  </w:pPr>
                  <w:r>
                    <w:rPr>
                      <w:rFonts w:ascii="Calibri" w:eastAsia="Calibri" w:hAnsi="Calibri"/>
                      <w:b/>
                      <w:sz w:val="28"/>
                      <w:szCs w:val="28"/>
                    </w:rPr>
                    <w:pict w14:anchorId="2C649BE3">
                      <v:shape id="_x0000_i1044" type="#_x0000_t75" style="width:106.75pt;height:109.25pt">
                        <v:imagedata r:id="rId41" o:title=""/>
                      </v:shape>
                    </w:pict>
                  </w:r>
                </w:p>
                <w:p w:rsidR="00996299" w:rsidRPr="001F2A70" w:rsidRDefault="00996299" w:rsidP="00E83509">
                  <w:pPr>
                    <w:jc w:val="center"/>
                    <w:rPr>
                      <w:rFonts w:ascii="Calibri" w:eastAsia="Times New Roman" w:hAnsi="Calibri" w:cs="Calibri"/>
                      <w:b/>
                      <w:color w:val="000000"/>
                      <w:sz w:val="28"/>
                      <w:szCs w:val="28"/>
                    </w:rPr>
                  </w:pPr>
                </w:p>
              </w:tc>
            </w:tr>
          </w:tbl>
          <w:p w:rsidR="00AC79AC" w:rsidRDefault="00AC79AC" w:rsidP="00996299">
            <w:pPr>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4D0C1A" w:rsidRPr="004659CF" w:rsidTr="004D0C1A">
              <w:trPr>
                <w:trHeight w:val="1728"/>
                <w:jc w:val="center"/>
              </w:trPr>
              <w:tc>
                <w:tcPr>
                  <w:tcW w:w="4788" w:type="dxa"/>
                  <w:shd w:val="clear" w:color="auto" w:fill="auto"/>
                  <w:vAlign w:val="center"/>
                </w:tcPr>
                <w:p w:rsidR="004D0C1A" w:rsidRPr="004D0C1A" w:rsidRDefault="004D0C1A" w:rsidP="004D0C1A">
                  <w:pPr>
                    <w:jc w:val="center"/>
                    <w:rPr>
                      <w:rFonts w:ascii="Calibri" w:eastAsia="Calibri" w:hAnsi="Calibri"/>
                      <w:sz w:val="28"/>
                      <w:szCs w:val="28"/>
                    </w:rPr>
                  </w:pPr>
                  <w:r w:rsidRPr="004659CF">
                    <w:rPr>
                      <w:rFonts w:ascii="Calibri" w:eastAsia="Calibri" w:hAnsi="Calibri" w:cs="Calibri"/>
                      <w:sz w:val="28"/>
                      <w:szCs w:val="28"/>
                    </w:rPr>
                    <w:t xml:space="preserve">ƒ (x) =  </w:t>
                  </w:r>
                  <m:oMath>
                    <m:d>
                      <m:dPr>
                        <m:begChr m:val="{"/>
                        <m:endChr m:val=""/>
                        <m:ctrlPr>
                          <w:rPr>
                            <w:rFonts w:ascii="Cambria Math" w:eastAsia="Calibri" w:hAnsi="Cambria Math" w:cs="Times New Roman"/>
                            <w:i/>
                            <w:sz w:val="28"/>
                            <w:szCs w:val="28"/>
                          </w:rPr>
                        </m:ctrlPr>
                      </m:dPr>
                      <m:e>
                        <m:eqArr>
                          <m:eqArrPr>
                            <m:ctrlPr>
                              <w:rPr>
                                <w:rFonts w:ascii="Cambria Math" w:eastAsia="Calibri" w:hAnsi="Cambria Math" w:cs="Times New Roman"/>
                                <w:i/>
                                <w:sz w:val="28"/>
                                <w:szCs w:val="28"/>
                              </w:rPr>
                            </m:ctrlPr>
                          </m:eqArrPr>
                          <m:e>
                            <m:sSup>
                              <m:sSupPr>
                                <m:ctrlPr>
                                  <w:rPr>
                                    <w:rFonts w:ascii="Cambria Math" w:eastAsia="Calibri" w:hAnsi="Cambria Math" w:cs="Times New Roman"/>
                                    <w:i/>
                                    <w:sz w:val="28"/>
                                    <w:szCs w:val="28"/>
                                  </w:rPr>
                                </m:ctrlPr>
                              </m:sSupPr>
                              <m:e>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m:rPr>
                                            <m:sty m:val="p"/>
                                          </m:rPr>
                                          <w:rPr>
                                            <w:rFonts w:ascii="Cambria Math" w:eastAsia="Calibri" w:hAnsi="Cambria Math" w:cs="Times New Roman"/>
                                            <w:sz w:val="28"/>
                                            <w:szCs w:val="28"/>
                                          </w:rPr>
                                          <m:t>x</m:t>
                                        </m:r>
                                        <m:r>
                                          <w:rPr>
                                            <w:rFonts w:ascii="Cambria Math" w:eastAsia="Calibri" w:hAnsi="Cambria Math" w:cs="Times New Roman"/>
                                            <w:sz w:val="28"/>
                                            <w:szCs w:val="28"/>
                                          </w:rPr>
                                          <m:t>+1</m:t>
                                        </m:r>
                                      </m:e>
                                    </m:d>
                                  </m:e>
                                  <m:sup>
                                    <m:r>
                                      <w:rPr>
                                        <w:rFonts w:ascii="Cambria Math" w:eastAsia="Calibri" w:hAnsi="Cambria Math" w:cs="Times New Roman"/>
                                        <w:sz w:val="28"/>
                                        <w:szCs w:val="28"/>
                                      </w:rPr>
                                      <m:t>2</m:t>
                                    </m:r>
                                  </m:sup>
                                </m:sSup>
                                <m:r>
                                  <w:rPr>
                                    <w:rFonts w:ascii="Cambria Math" w:eastAsia="Calibri" w:hAnsi="Cambria Math" w:cs="Times New Roman"/>
                                    <w:sz w:val="28"/>
                                    <w:szCs w:val="28"/>
                                  </w:rPr>
                                  <m:t xml:space="preserve">,       </m:t>
                                </m:r>
                                <m:r>
                                  <m:rPr>
                                    <m:sty m:val="p"/>
                                  </m:rPr>
                                  <w:rPr>
                                    <w:rFonts w:ascii="Cambria Math" w:eastAsia="Calibri" w:hAnsi="Cambria Math" w:cs="Times New Roman"/>
                                    <w:sz w:val="28"/>
                                    <w:szCs w:val="28"/>
                                  </w:rPr>
                                  <m:t>x</m:t>
                                </m:r>
                                <m:r>
                                  <w:rPr>
                                    <w:rFonts w:ascii="Cambria Math" w:eastAsia="Calibri" w:hAnsi="Cambria Math" w:cs="Times New Roman"/>
                                    <w:sz w:val="28"/>
                                    <w:szCs w:val="28"/>
                                  </w:rPr>
                                  <m:t>≤-1</m:t>
                                </m:r>
                              </m:e>
                              <m:sup>
                                <m:r>
                                  <w:rPr>
                                    <w:rFonts w:ascii="Cambria Math" w:eastAsia="Calibri" w:hAnsi="Cambria Math" w:cs="Times New Roman"/>
                                    <w:sz w:val="28"/>
                                    <w:szCs w:val="28"/>
                                  </w:rPr>
                                  <m:t xml:space="preserve"> </m:t>
                                </m:r>
                              </m:sup>
                            </m:sSup>
                          </m:e>
                          <m:e>
                            <m:r>
                              <m:rPr>
                                <m:sty m:val="p"/>
                              </m:rPr>
                              <w:rPr>
                                <w:rFonts w:ascii="Cambria Math" w:eastAsia="Calibri" w:hAnsi="Cambria Math" w:cs="Calibri"/>
                                <w:sz w:val="28"/>
                                <w:szCs w:val="28"/>
                              </w:rPr>
                              <m:t>2,         -1</m:t>
                            </m:r>
                            <m:r>
                              <w:rPr>
                                <w:rFonts w:ascii="Cambria Math" w:eastAsia="Calibri" w:hAnsi="Cambria Math" w:cs="Calibri"/>
                                <w:sz w:val="28"/>
                                <w:szCs w:val="28"/>
                              </w:rPr>
                              <m:t>&lt;x≤1</m:t>
                            </m:r>
                          </m:e>
                          <m:e>
                            <m:r>
                              <m:rPr>
                                <m:sty m:val="p"/>
                              </m:rPr>
                              <w:rPr>
                                <w:rFonts w:ascii="Cambria Math" w:eastAsia="Calibri" w:hAnsi="Cambria Math" w:cs="Times New Roman"/>
                                <w:sz w:val="28"/>
                                <w:szCs w:val="28"/>
                              </w:rPr>
                              <m:t>2x+1,             x</m:t>
                            </m:r>
                            <m:r>
                              <w:rPr>
                                <w:rFonts w:ascii="Cambria Math" w:eastAsia="Calibri" w:hAnsi="Cambria Math" w:cs="Times New Roman"/>
                                <w:sz w:val="28"/>
                                <w:szCs w:val="28"/>
                              </w:rPr>
                              <m:t>&gt;1</m:t>
                            </m:r>
                          </m:e>
                        </m:eqArr>
                      </m:e>
                    </m:d>
                  </m:oMath>
                </w:p>
              </w:tc>
              <w:tc>
                <w:tcPr>
                  <w:tcW w:w="4788" w:type="dxa"/>
                  <w:shd w:val="clear" w:color="auto" w:fill="auto"/>
                  <w:vAlign w:val="center"/>
                </w:tcPr>
                <w:p w:rsidR="004D0C1A" w:rsidRPr="004D0C1A" w:rsidRDefault="004D0C1A" w:rsidP="004D0C1A">
                  <w:pPr>
                    <w:jc w:val="center"/>
                    <w:rPr>
                      <w:rFonts w:ascii="Calibri" w:eastAsia="Calibri" w:hAnsi="Calibri"/>
                      <w:sz w:val="28"/>
                      <w:szCs w:val="28"/>
                    </w:rPr>
                  </w:pPr>
                  <w:r>
                    <w:rPr>
                      <w:rFonts w:ascii="Calibri" w:eastAsia="Calibri" w:hAnsi="Calibri" w:cs="Calibri"/>
                      <w:sz w:val="28"/>
                      <w:szCs w:val="28"/>
                    </w:rPr>
                    <w:t>g</w:t>
                  </w:r>
                  <w:r w:rsidRPr="004659CF">
                    <w:rPr>
                      <w:rFonts w:ascii="Calibri" w:eastAsia="Calibri" w:hAnsi="Calibri" w:cs="Calibri"/>
                      <w:sz w:val="28"/>
                      <w:szCs w:val="28"/>
                    </w:rPr>
                    <w:t xml:space="preserve"> (x) =  </w:t>
                  </w:r>
                  <m:oMath>
                    <m:d>
                      <m:dPr>
                        <m:begChr m:val="{"/>
                        <m:endChr m:val=""/>
                        <m:ctrlPr>
                          <w:rPr>
                            <w:rFonts w:ascii="Cambria Math" w:eastAsia="Calibri" w:hAnsi="Cambria Math" w:cs="Times New Roman"/>
                            <w:i/>
                            <w:sz w:val="28"/>
                            <w:szCs w:val="28"/>
                          </w:rPr>
                        </m:ctrlPr>
                      </m:dPr>
                      <m:e>
                        <m:eqArr>
                          <m:eqArrPr>
                            <m:ctrlPr>
                              <w:rPr>
                                <w:rFonts w:ascii="Cambria Math" w:eastAsia="Calibri" w:hAnsi="Cambria Math" w:cs="Times New Roman"/>
                                <w:i/>
                                <w:sz w:val="28"/>
                                <w:szCs w:val="28"/>
                              </w:rPr>
                            </m:ctrlPr>
                          </m:eqArrPr>
                          <m:e>
                            <m:sSup>
                              <m:sSupPr>
                                <m:ctrlPr>
                                  <w:rPr>
                                    <w:rFonts w:ascii="Cambria Math" w:eastAsia="Calibri" w:hAnsi="Cambria Math" w:cs="Times New Roman"/>
                                    <w:sz w:val="28"/>
                                    <w:szCs w:val="28"/>
                                  </w:rPr>
                                </m:ctrlPr>
                              </m:sSupPr>
                              <m:e>
                                <m:r>
                                  <m:rPr>
                                    <m:sty m:val="p"/>
                                  </m:rPr>
                                  <w:rPr>
                                    <w:rFonts w:ascii="Cambria Math" w:eastAsia="Calibri" w:hAnsi="Cambria Math" w:cs="Times New Roman"/>
                                    <w:sz w:val="28"/>
                                    <w:szCs w:val="28"/>
                                  </w:rPr>
                                  <m:t>2x+1,                 x≤-1</m:t>
                                </m:r>
                              </m:e>
                              <m:sup>
                                <m:r>
                                  <m:rPr>
                                    <m:sty m:val="p"/>
                                  </m:rPr>
                                  <w:rPr>
                                    <w:rFonts w:ascii="Cambria Math" w:eastAsia="Calibri" w:hAnsi="Cambria Math" w:cs="Times New Roman"/>
                                    <w:sz w:val="28"/>
                                    <w:szCs w:val="28"/>
                                  </w:rPr>
                                  <m:t xml:space="preserve"> </m:t>
                                </m:r>
                              </m:sup>
                            </m:sSup>
                          </m:e>
                          <m:e>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m:rPr>
                                        <m:sty m:val="p"/>
                                      </m:rPr>
                                      <w:rPr>
                                        <w:rFonts w:ascii="Cambria Math" w:eastAsia="Calibri" w:hAnsi="Cambria Math" w:cs="Times New Roman"/>
                                        <w:sz w:val="28"/>
                                        <w:szCs w:val="28"/>
                                      </w:rPr>
                                      <m:t>x</m:t>
                                    </m:r>
                                    <m:r>
                                      <w:rPr>
                                        <w:rFonts w:ascii="Cambria Math" w:eastAsia="Calibri" w:hAnsi="Cambria Math" w:cs="Times New Roman"/>
                                        <w:sz w:val="28"/>
                                        <w:szCs w:val="28"/>
                                      </w:rPr>
                                      <m:t>+1</m:t>
                                    </m:r>
                                  </m:e>
                                </m:d>
                              </m:e>
                              <m:sup>
                                <m:r>
                                  <w:rPr>
                                    <w:rFonts w:ascii="Cambria Math" w:eastAsia="Calibri" w:hAnsi="Cambria Math" w:cs="Times New Roman"/>
                                    <w:sz w:val="28"/>
                                    <w:szCs w:val="28"/>
                                  </w:rPr>
                                  <m:t>2</m:t>
                                </m:r>
                              </m:sup>
                            </m:sSup>
                            <m:r>
                              <m:rPr>
                                <m:sty m:val="p"/>
                              </m:rPr>
                              <w:rPr>
                                <w:rFonts w:ascii="Cambria Math" w:eastAsia="Calibri" w:hAnsi="Cambria Math" w:cs="Calibri"/>
                                <w:sz w:val="28"/>
                                <w:szCs w:val="28"/>
                              </w:rPr>
                              <m:t>,  -1</m:t>
                            </m:r>
                            <m:r>
                              <w:rPr>
                                <w:rFonts w:ascii="Cambria Math" w:eastAsia="Calibri" w:hAnsi="Cambria Math" w:cs="Calibri"/>
                                <w:sz w:val="28"/>
                                <w:szCs w:val="28"/>
                              </w:rPr>
                              <m:t>&lt;x≤ 1</m:t>
                            </m:r>
                          </m:e>
                          <m:e>
                            <m:r>
                              <m:rPr>
                                <m:sty m:val="p"/>
                              </m:rPr>
                              <w:rPr>
                                <w:rFonts w:ascii="Cambria Math" w:eastAsia="Calibri" w:hAnsi="Cambria Math" w:cs="Times New Roman"/>
                                <w:sz w:val="28"/>
                                <w:szCs w:val="28"/>
                              </w:rPr>
                              <m:t>2,                            x</m:t>
                            </m:r>
                            <m:r>
                              <w:rPr>
                                <w:rFonts w:ascii="Cambria Math" w:eastAsia="Calibri" w:hAnsi="Cambria Math" w:cs="Times New Roman"/>
                                <w:sz w:val="28"/>
                                <w:szCs w:val="28"/>
                              </w:rPr>
                              <m:t>&gt;1</m:t>
                            </m:r>
                          </m:e>
                        </m:eqArr>
                      </m:e>
                    </m:d>
                  </m:oMath>
                </w:p>
              </w:tc>
            </w:tr>
            <w:tr w:rsidR="004D0C1A" w:rsidRPr="004659CF" w:rsidTr="004D0C1A">
              <w:trPr>
                <w:trHeight w:val="1728"/>
                <w:jc w:val="center"/>
              </w:trPr>
              <w:tc>
                <w:tcPr>
                  <w:tcW w:w="4788" w:type="dxa"/>
                  <w:shd w:val="clear" w:color="auto" w:fill="auto"/>
                  <w:vAlign w:val="center"/>
                </w:tcPr>
                <w:p w:rsidR="004D0C1A" w:rsidRPr="004D0C1A" w:rsidRDefault="004D0C1A" w:rsidP="004D0C1A">
                  <w:pPr>
                    <w:jc w:val="center"/>
                    <w:rPr>
                      <w:rFonts w:ascii="Calibri" w:eastAsia="Times New Roman" w:hAnsi="Calibri" w:cs="Calibri"/>
                      <w:sz w:val="28"/>
                      <w:szCs w:val="28"/>
                    </w:rPr>
                  </w:pPr>
                  <w:r>
                    <w:rPr>
                      <w:rFonts w:ascii="Calibri" w:eastAsia="Calibri" w:hAnsi="Calibri" w:cs="Calibri"/>
                      <w:sz w:val="28"/>
                      <w:szCs w:val="28"/>
                    </w:rPr>
                    <w:t>h</w:t>
                  </w:r>
                  <w:r w:rsidRPr="004659CF">
                    <w:rPr>
                      <w:rFonts w:ascii="Calibri" w:eastAsia="Calibri" w:hAnsi="Calibri" w:cs="Calibri"/>
                      <w:sz w:val="28"/>
                      <w:szCs w:val="28"/>
                    </w:rPr>
                    <w:t xml:space="preserve">(x) =  </w:t>
                  </w:r>
                  <m:oMath>
                    <m:d>
                      <m:dPr>
                        <m:begChr m:val="{"/>
                        <m:endChr m:val=""/>
                        <m:ctrlPr>
                          <w:rPr>
                            <w:rFonts w:ascii="Cambria Math" w:eastAsia="Calibri" w:hAnsi="Cambria Math" w:cs="Times New Roman"/>
                            <w:sz w:val="28"/>
                            <w:szCs w:val="28"/>
                          </w:rPr>
                        </m:ctrlPr>
                      </m:dPr>
                      <m:e>
                        <m:eqArr>
                          <m:eqArrPr>
                            <m:ctrlPr>
                              <w:rPr>
                                <w:rFonts w:ascii="Cambria Math" w:eastAsia="Calibri" w:hAnsi="Cambria Math" w:cs="Times New Roman"/>
                                <w:sz w:val="28"/>
                                <w:szCs w:val="28"/>
                              </w:rPr>
                            </m:ctrlPr>
                          </m:eqArrPr>
                          <m:e>
                            <m:sSup>
                              <m:sSupPr>
                                <m:ctrlPr>
                                  <w:rPr>
                                    <w:rFonts w:ascii="Cambria Math" w:eastAsia="Calibri" w:hAnsi="Cambria Math" w:cs="Times New Roman"/>
                                    <w:sz w:val="28"/>
                                    <w:szCs w:val="28"/>
                                  </w:rPr>
                                </m:ctrlPr>
                              </m:sSupPr>
                              <m:e>
                                <m:r>
                                  <m:rPr>
                                    <m:sty m:val="p"/>
                                  </m:rPr>
                                  <w:rPr>
                                    <w:rFonts w:ascii="Cambria Math" w:eastAsia="Calibri" w:hAnsi="Cambria Math" w:cs="Times New Roman"/>
                                    <w:sz w:val="28"/>
                                    <w:szCs w:val="28"/>
                                  </w:rPr>
                                  <m:t>-x+4,                     x</m:t>
                                </m:r>
                                <m:r>
                                  <w:rPr>
                                    <w:rFonts w:ascii="Cambria Math" w:eastAsia="Calibri" w:hAnsi="Cambria Math" w:cs="Times New Roman"/>
                                    <w:sz w:val="28"/>
                                    <w:szCs w:val="28"/>
                                  </w:rPr>
                                  <m:t>&lt;-1</m:t>
                                </m:r>
                              </m:e>
                              <m:sup>
                                <m:r>
                                  <m:rPr>
                                    <m:sty m:val="p"/>
                                  </m:rPr>
                                  <w:rPr>
                                    <w:rFonts w:ascii="Cambria Math" w:eastAsia="Calibri" w:hAnsi="Cambria Math" w:cs="Times New Roman"/>
                                    <w:sz w:val="28"/>
                                    <w:szCs w:val="28"/>
                                  </w:rPr>
                                  <m:t xml:space="preserve"> </m:t>
                                </m:r>
                              </m:sup>
                            </m:sSup>
                          </m:e>
                          <m:e>
                            <m:r>
                              <m:rPr>
                                <m:sty m:val="p"/>
                              </m:rPr>
                              <w:rPr>
                                <w:rFonts w:ascii="Cambria Math" w:eastAsia="Calibri" w:hAnsi="Cambria Math" w:cs="Times New Roman"/>
                                <w:sz w:val="28"/>
                                <w:szCs w:val="28"/>
                              </w:rPr>
                              <m:t>2x+1</m:t>
                            </m:r>
                            <m:r>
                              <m:rPr>
                                <m:sty m:val="p"/>
                              </m:rPr>
                              <w:rPr>
                                <w:rFonts w:ascii="Cambria Math" w:eastAsia="Calibri" w:hAnsi="Cambria Math" w:cs="Calibri"/>
                                <w:sz w:val="28"/>
                                <w:szCs w:val="28"/>
                              </w:rPr>
                              <m:t>,       -1≤ x ≤ 1</m:t>
                            </m:r>
                          </m:e>
                          <m:e>
                            <m:r>
                              <w:rPr>
                                <w:rFonts w:ascii="Cambria Math" w:eastAsia="Calibri" w:hAnsi="Cambria Math" w:cs="Times New Roman"/>
                                <w:sz w:val="28"/>
                                <w:szCs w:val="28"/>
                              </w:rPr>
                              <m:t>⃒x-2⃒+2</m:t>
                            </m:r>
                            <m:r>
                              <m:rPr>
                                <m:sty m:val="p"/>
                              </m:rPr>
                              <w:rPr>
                                <w:rFonts w:ascii="Cambria Math" w:eastAsia="Calibri" w:hAnsi="Cambria Math" w:cs="Times New Roman"/>
                                <w:sz w:val="28"/>
                                <w:szCs w:val="28"/>
                              </w:rPr>
                              <m:t xml:space="preserve">,           x </m:t>
                            </m:r>
                            <m:r>
                              <w:rPr>
                                <w:rFonts w:ascii="Cambria Math" w:eastAsia="Calibri" w:hAnsi="Cambria Math" w:cs="Times New Roman"/>
                                <w:sz w:val="28"/>
                                <w:szCs w:val="28"/>
                              </w:rPr>
                              <m:t>&gt; 1</m:t>
                            </m:r>
                          </m:e>
                        </m:eqArr>
                      </m:e>
                    </m:d>
                  </m:oMath>
                </w:p>
              </w:tc>
              <w:tc>
                <w:tcPr>
                  <w:tcW w:w="4788" w:type="dxa"/>
                  <w:shd w:val="clear" w:color="auto" w:fill="auto"/>
                  <w:vAlign w:val="center"/>
                </w:tcPr>
                <w:p w:rsidR="004D0C1A" w:rsidRPr="004D0C1A" w:rsidRDefault="004D0C1A" w:rsidP="004D0C1A">
                  <w:pPr>
                    <w:jc w:val="center"/>
                    <w:rPr>
                      <w:rFonts w:ascii="Calibri" w:eastAsia="Calibri" w:hAnsi="Calibri"/>
                      <w:sz w:val="28"/>
                      <w:szCs w:val="28"/>
                    </w:rPr>
                  </w:pPr>
                  <w:r>
                    <w:rPr>
                      <w:rFonts w:ascii="Calibri" w:eastAsia="Calibri" w:hAnsi="Calibri" w:cs="Calibri"/>
                      <w:sz w:val="28"/>
                      <w:szCs w:val="28"/>
                    </w:rPr>
                    <w:t>k</w:t>
                  </w:r>
                  <w:r w:rsidRPr="004659CF">
                    <w:rPr>
                      <w:rFonts w:ascii="Calibri" w:eastAsia="Calibri" w:hAnsi="Calibri" w:cs="Calibri"/>
                      <w:sz w:val="28"/>
                      <w:szCs w:val="28"/>
                    </w:rPr>
                    <w:t xml:space="preserve">(x) =  </w:t>
                  </w:r>
                  <m:oMath>
                    <m:d>
                      <m:dPr>
                        <m:begChr m:val="{"/>
                        <m:endChr m:val=""/>
                        <m:ctrlPr>
                          <w:rPr>
                            <w:rFonts w:ascii="Cambria Math" w:eastAsia="Calibri" w:hAnsi="Cambria Math" w:cs="Times New Roman"/>
                            <w:sz w:val="28"/>
                            <w:szCs w:val="28"/>
                          </w:rPr>
                        </m:ctrlPr>
                      </m:dPr>
                      <m:e>
                        <m:eqArr>
                          <m:eqArrPr>
                            <m:ctrlPr>
                              <w:rPr>
                                <w:rFonts w:ascii="Cambria Math" w:eastAsia="Calibri" w:hAnsi="Cambria Math" w:cs="Times New Roman"/>
                                <w:sz w:val="28"/>
                                <w:szCs w:val="28"/>
                              </w:rPr>
                            </m:ctrlPr>
                          </m:eqArrPr>
                          <m:e>
                            <m:sSup>
                              <m:sSupPr>
                                <m:ctrlPr>
                                  <w:rPr>
                                    <w:rFonts w:ascii="Cambria Math" w:eastAsia="Calibri" w:hAnsi="Cambria Math" w:cs="Times New Roman"/>
                                    <w:sz w:val="28"/>
                                    <w:szCs w:val="28"/>
                                  </w:rPr>
                                </m:ctrlPr>
                              </m:sSupPr>
                              <m:e>
                                <m:r>
                                  <m:rPr>
                                    <m:sty m:val="p"/>
                                  </m:rPr>
                                  <w:rPr>
                                    <w:rFonts w:ascii="Cambria Math" w:eastAsia="Calibri" w:hAnsi="Cambria Math" w:cs="Times New Roman"/>
                                    <w:sz w:val="28"/>
                                    <w:szCs w:val="28"/>
                                  </w:rPr>
                                  <m:t>2,                             x≤-1</m:t>
                                </m:r>
                              </m:e>
                              <m:sup>
                                <m:r>
                                  <m:rPr>
                                    <m:sty m:val="p"/>
                                  </m:rPr>
                                  <w:rPr>
                                    <w:rFonts w:ascii="Cambria Math" w:eastAsia="Calibri" w:hAnsi="Cambria Math" w:cs="Times New Roman"/>
                                    <w:sz w:val="28"/>
                                    <w:szCs w:val="28"/>
                                  </w:rPr>
                                  <m:t xml:space="preserve"> </m:t>
                                </m:r>
                              </m:sup>
                            </m:sSup>
                          </m:e>
                          <m:e>
                            <m:r>
                              <w:rPr>
                                <w:rFonts w:ascii="Cambria Math" w:eastAsia="Calibri" w:hAnsi="Cambria Math" w:cs="Times New Roman"/>
                                <w:sz w:val="28"/>
                                <w:szCs w:val="28"/>
                              </w:rPr>
                              <m:t>⃒x-4⃒</m:t>
                            </m:r>
                            <m:r>
                              <m:rPr>
                                <m:sty m:val="p"/>
                              </m:rPr>
                              <w:rPr>
                                <w:rFonts w:ascii="Cambria Math" w:eastAsia="Calibri" w:hAnsi="Cambria Math" w:cs="Calibri"/>
                                <w:sz w:val="28"/>
                                <w:szCs w:val="28"/>
                              </w:rPr>
                              <m:t>,   -1</m:t>
                            </m:r>
                            <m:r>
                              <w:rPr>
                                <w:rFonts w:ascii="Cambria Math" w:eastAsia="Calibri" w:hAnsi="Cambria Math" w:cs="Calibri"/>
                                <w:sz w:val="28"/>
                                <w:szCs w:val="28"/>
                              </w:rPr>
                              <m:t>&lt; x≤ 1</m:t>
                            </m:r>
                          </m:e>
                          <m:e>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eastAsia="Calibri" w:hAnsi="Cambria Math" w:cs="Times New Roman"/>
                                        <w:sz w:val="28"/>
                                        <w:szCs w:val="28"/>
                                      </w:rPr>
                                      <m:t>x+1</m:t>
                                    </m:r>
                                  </m:e>
                                </m:d>
                              </m:e>
                              <m:sup>
                                <m:r>
                                  <w:rPr>
                                    <w:rFonts w:ascii="Cambria Math" w:eastAsia="Calibri" w:hAnsi="Cambria Math" w:cs="Times New Roman"/>
                                    <w:sz w:val="28"/>
                                    <w:szCs w:val="28"/>
                                  </w:rPr>
                                  <m:t>2</m:t>
                                </m:r>
                              </m:sup>
                            </m:sSup>
                            <m:r>
                              <m:rPr>
                                <m:sty m:val="p"/>
                              </m:rPr>
                              <w:rPr>
                                <w:rFonts w:ascii="Cambria Math" w:eastAsia="Calibri" w:hAnsi="Cambria Math" w:cs="Times New Roman"/>
                                <w:sz w:val="28"/>
                                <w:szCs w:val="28"/>
                              </w:rPr>
                              <m:t>,                 x</m:t>
                            </m:r>
                            <m:r>
                              <w:rPr>
                                <w:rFonts w:ascii="Cambria Math" w:eastAsia="Calibri" w:hAnsi="Cambria Math" w:cs="Times New Roman"/>
                                <w:sz w:val="28"/>
                                <w:szCs w:val="28"/>
                              </w:rPr>
                              <m:t>&gt; 1</m:t>
                            </m:r>
                          </m:e>
                        </m:eqArr>
                      </m:e>
                    </m:d>
                  </m:oMath>
                  <w:r w:rsidR="00CB2E98" w:rsidRPr="004659CF">
                    <w:rPr>
                      <w:rFonts w:ascii="Calibri" w:eastAsia="Calibri" w:hAnsi="Calibri"/>
                      <w:sz w:val="28"/>
                      <w:szCs w:val="28"/>
                    </w:rPr>
                    <w:fldChar w:fldCharType="begin"/>
                  </w:r>
                  <w:r w:rsidRPr="004659CF">
                    <w:rPr>
                      <w:rFonts w:ascii="Calibri" w:eastAsia="Calibri" w:hAnsi="Calibri"/>
                      <w:sz w:val="28"/>
                      <w:szCs w:val="28"/>
                    </w:rPr>
                    <w:instrText xml:space="preserve"> QUOTE </w:instrText>
                  </w:r>
                  <m:oMath>
                    <m:d>
                      <m:dPr>
                        <m:begChr m:val="{"/>
                        <m:endChr m:val=""/>
                        <m:ctrlPr>
                          <w:rPr>
                            <w:rFonts w:ascii="Cambria Math" w:eastAsia="Calibri" w:hAnsi="Cambria Math" w:cs="Times New Roman"/>
                            <w:sz w:val="28"/>
                            <w:szCs w:val="28"/>
                          </w:rPr>
                        </m:ctrlPr>
                      </m:dPr>
                      <m:e>
                        <m:eqArr>
                          <m:eqArrPr>
                            <m:ctrlPr>
                              <w:rPr>
                                <w:rFonts w:ascii="Cambria Math" w:eastAsia="Calibri" w:hAnsi="Cambria Math" w:cs="Times New Roman"/>
                                <w:sz w:val="28"/>
                                <w:szCs w:val="28"/>
                              </w:rPr>
                            </m:ctrlPr>
                          </m:eqArrPr>
                          <m:e>
                            <m:sSup>
                              <m:sSupPr>
                                <m:ctrlPr>
                                  <w:rPr>
                                    <w:rFonts w:ascii="Cambria Math" w:eastAsia="Calibri" w:hAnsi="Cambria Math" w:cs="Times New Roman"/>
                                    <w:sz w:val="28"/>
                                    <w:szCs w:val="28"/>
                                  </w:rPr>
                                </m:ctrlPr>
                              </m:sSupPr>
                              <m:e>
                                <m:r>
                                  <m:rPr>
                                    <m:sty m:val="p"/>
                                  </m:rPr>
                                  <w:rPr>
                                    <w:rFonts w:ascii="Cambria Math" w:eastAsia="Calibri" w:hAnsi="Cambria Math" w:cs="Times New Roman"/>
                                    <w:sz w:val="28"/>
                                    <w:szCs w:val="28"/>
                                  </w:rPr>
                                  <m:t>2,                             x≤-1</m:t>
                                </m:r>
                              </m:e>
                              <m:sup>
                                <m:r>
                                  <m:rPr>
                                    <m:sty m:val="p"/>
                                  </m:rPr>
                                  <w:rPr>
                                    <w:rFonts w:ascii="Cambria Math" w:eastAsia="Calibri" w:hAnsi="Cambria Math" w:cs="Times New Roman"/>
                                    <w:sz w:val="28"/>
                                    <w:szCs w:val="28"/>
                                  </w:rPr>
                                  <m:t xml:space="preserve"> </m:t>
                                </m:r>
                              </m:sup>
                            </m:sSup>
                          </m:e>
                          <m:e>
                            <m:r>
                              <m:rPr>
                                <m:sty m:val="p"/>
                              </m:rPr>
                              <w:rPr>
                                <w:rFonts w:ascii="Cambria Math" w:eastAsia="Calibri" w:hAnsi="Cambria Math" w:cs="Times New Roman"/>
                                <w:sz w:val="28"/>
                                <w:szCs w:val="28"/>
                              </w:rPr>
                              <m:t>⃒x-4⃒</m:t>
                            </m:r>
                            <m:r>
                              <m:rPr>
                                <m:sty m:val="p"/>
                              </m:rPr>
                              <w:rPr>
                                <w:rFonts w:ascii="Cambria Math" w:eastAsia="Calibri" w:hAnsi="Cambria Math" w:cs="Calibri"/>
                                <w:sz w:val="28"/>
                                <w:szCs w:val="28"/>
                              </w:rPr>
                              <m:t>,   -1&lt; x≤ 1</m:t>
                            </m:r>
                          </m:e>
                          <m:e>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m:rPr>
                                        <m:sty m:val="p"/>
                                      </m:rPr>
                                      <w:rPr>
                                        <w:rFonts w:ascii="Cambria Math" w:eastAsia="Calibri" w:hAnsi="Cambria Math" w:cs="Times New Roman"/>
                                        <w:sz w:val="28"/>
                                        <w:szCs w:val="28"/>
                                      </w:rPr>
                                      <m:t>x+1</m:t>
                                    </m:r>
                                  </m:e>
                                </m:d>
                              </m:e>
                              <m:sup>
                                <m:r>
                                  <m:rPr>
                                    <m:sty m:val="p"/>
                                  </m:rPr>
                                  <w:rPr>
                                    <w:rFonts w:ascii="Cambria Math" w:eastAsia="Calibri" w:hAnsi="Cambria Math" w:cs="Times New Roman"/>
                                    <w:sz w:val="28"/>
                                    <w:szCs w:val="28"/>
                                  </w:rPr>
                                  <m:t>2</m:t>
                                </m:r>
                              </m:sup>
                            </m:sSup>
                            <m:r>
                              <m:rPr>
                                <m:sty m:val="p"/>
                              </m:rPr>
                              <w:rPr>
                                <w:rFonts w:ascii="Cambria Math" w:eastAsia="Calibri" w:hAnsi="Cambria Math" w:cs="Times New Roman"/>
                                <w:sz w:val="28"/>
                                <w:szCs w:val="28"/>
                              </w:rPr>
                              <m:t>,                 x&gt; 1</m:t>
                            </m:r>
                          </m:e>
                        </m:eqArr>
                      </m:e>
                    </m:d>
                  </m:oMath>
                  <w:r w:rsidRPr="004659CF">
                    <w:rPr>
                      <w:rFonts w:ascii="Calibri" w:eastAsia="Calibri" w:hAnsi="Calibri"/>
                      <w:sz w:val="28"/>
                      <w:szCs w:val="28"/>
                    </w:rPr>
                    <w:instrText xml:space="preserve"> </w:instrText>
                  </w:r>
                  <w:r w:rsidR="00CB2E98" w:rsidRPr="004659CF">
                    <w:rPr>
                      <w:rFonts w:ascii="Calibri" w:eastAsia="Calibri" w:hAnsi="Calibri"/>
                      <w:sz w:val="28"/>
                      <w:szCs w:val="28"/>
                    </w:rPr>
                    <w:fldChar w:fldCharType="end"/>
                  </w:r>
                </w:p>
              </w:tc>
            </w:tr>
            <w:tr w:rsidR="004D0C1A" w:rsidRPr="004659CF" w:rsidTr="004D0C1A">
              <w:trPr>
                <w:trHeight w:val="1728"/>
                <w:jc w:val="center"/>
              </w:trPr>
              <w:tc>
                <w:tcPr>
                  <w:tcW w:w="4788" w:type="dxa"/>
                  <w:shd w:val="clear" w:color="auto" w:fill="auto"/>
                  <w:vAlign w:val="center"/>
                </w:tcPr>
                <w:p w:rsidR="004D0C1A" w:rsidRPr="004D0C1A" w:rsidRDefault="004D0C1A" w:rsidP="004D0C1A">
                  <w:pPr>
                    <w:jc w:val="center"/>
                    <w:rPr>
                      <w:rFonts w:ascii="Calibri" w:eastAsia="Calibri" w:hAnsi="Calibri"/>
                      <w:sz w:val="28"/>
                      <w:szCs w:val="28"/>
                    </w:rPr>
                  </w:pPr>
                  <w:r>
                    <w:rPr>
                      <w:rFonts w:ascii="Calibri" w:eastAsia="Calibri" w:hAnsi="Calibri" w:cs="Calibri"/>
                      <w:sz w:val="28"/>
                      <w:szCs w:val="28"/>
                    </w:rPr>
                    <w:t>p</w:t>
                  </w:r>
                  <w:r w:rsidRPr="004659CF">
                    <w:rPr>
                      <w:rFonts w:ascii="Calibri" w:eastAsia="Calibri" w:hAnsi="Calibri" w:cs="Calibri"/>
                      <w:sz w:val="28"/>
                      <w:szCs w:val="28"/>
                    </w:rPr>
                    <w:t xml:space="preserve"> (x) =  </w:t>
                  </w:r>
                  <m:oMath>
                    <m:d>
                      <m:dPr>
                        <m:begChr m:val="{"/>
                        <m:endChr m:val=""/>
                        <m:ctrlPr>
                          <w:rPr>
                            <w:rFonts w:ascii="Cambria Math" w:eastAsia="Calibri" w:hAnsi="Cambria Math" w:cs="Times New Roman"/>
                            <w:sz w:val="28"/>
                            <w:szCs w:val="28"/>
                          </w:rPr>
                        </m:ctrlPr>
                      </m:dPr>
                      <m:e>
                        <m:eqArr>
                          <m:eqArrPr>
                            <m:ctrlPr>
                              <w:rPr>
                                <w:rFonts w:ascii="Cambria Math" w:eastAsia="Calibri" w:hAnsi="Cambria Math" w:cs="Times New Roman"/>
                                <w:sz w:val="28"/>
                                <w:szCs w:val="28"/>
                              </w:rPr>
                            </m:ctrlPr>
                          </m:eqArrPr>
                          <m:e>
                            <m:sSup>
                              <m:sSupPr>
                                <m:ctrlPr>
                                  <w:rPr>
                                    <w:rFonts w:ascii="Cambria Math" w:eastAsia="Calibri" w:hAnsi="Cambria Math" w:cs="Times New Roman"/>
                                    <w:sz w:val="28"/>
                                    <w:szCs w:val="28"/>
                                  </w:rPr>
                                </m:ctrlPr>
                              </m:sSupPr>
                              <m:e>
                                <m:r>
                                  <m:rPr>
                                    <m:sty m:val="p"/>
                                  </m:rPr>
                                  <w:rPr>
                                    <w:rFonts w:ascii="Cambria Math" w:eastAsia="Calibri" w:hAnsi="Cambria Math" w:cs="Times New Roman"/>
                                    <w:sz w:val="28"/>
                                    <w:szCs w:val="28"/>
                                  </w:rPr>
                                  <m:t>2x+1,               x</m:t>
                                </m:r>
                                <m:r>
                                  <w:rPr>
                                    <w:rFonts w:ascii="Cambria Math" w:eastAsia="Calibri" w:hAnsi="Cambria Math" w:cs="Times New Roman"/>
                                    <w:sz w:val="28"/>
                                    <w:szCs w:val="28"/>
                                  </w:rPr>
                                  <m:t>&lt;-1</m:t>
                                </m:r>
                              </m:e>
                              <m:sup>
                                <m:r>
                                  <m:rPr>
                                    <m:sty m:val="p"/>
                                  </m:rPr>
                                  <w:rPr>
                                    <w:rFonts w:ascii="Cambria Math" w:eastAsia="Calibri" w:hAnsi="Cambria Math" w:cs="Times New Roman"/>
                                    <w:sz w:val="28"/>
                                    <w:szCs w:val="28"/>
                                  </w:rPr>
                                  <m:t xml:space="preserve"> </m:t>
                                </m:r>
                              </m:sup>
                            </m:sSup>
                          </m:e>
                          <m:e>
                            <m:sSup>
                              <m:sSupPr>
                                <m:ctrlPr>
                                  <w:rPr>
                                    <w:rFonts w:ascii="Cambria Math" w:eastAsia="Calibri" w:hAnsi="Cambria Math" w:cs="Times New Roman"/>
                                    <w:sz w:val="28"/>
                                    <w:szCs w:val="28"/>
                                  </w:rPr>
                                </m:ctrlPr>
                              </m:sSupPr>
                              <m:e>
                                <m:d>
                                  <m:dPr>
                                    <m:ctrlPr>
                                      <w:rPr>
                                        <w:rFonts w:ascii="Cambria Math" w:eastAsia="Calibri" w:hAnsi="Cambria Math" w:cs="Times New Roman"/>
                                        <w:sz w:val="28"/>
                                        <w:szCs w:val="28"/>
                                      </w:rPr>
                                    </m:ctrlPr>
                                  </m:dPr>
                                  <m:e>
                                    <m:r>
                                      <m:rPr>
                                        <m:sty m:val="p"/>
                                      </m:rPr>
                                      <w:rPr>
                                        <w:rFonts w:ascii="Cambria Math" w:eastAsia="Calibri" w:hAnsi="Cambria Math" w:cs="Times New Roman"/>
                                        <w:sz w:val="28"/>
                                        <w:szCs w:val="28"/>
                                      </w:rPr>
                                      <m:t>x+1</m:t>
                                    </m:r>
                                  </m:e>
                                </m:d>
                              </m:e>
                              <m:sup>
                                <m:r>
                                  <m:rPr>
                                    <m:sty m:val="p"/>
                                  </m:rPr>
                                  <w:rPr>
                                    <w:rFonts w:ascii="Cambria Math" w:eastAsia="Calibri" w:hAnsi="Cambria Math" w:cs="Times New Roman"/>
                                    <w:sz w:val="28"/>
                                    <w:szCs w:val="28"/>
                                  </w:rPr>
                                  <m:t>2</m:t>
                                </m:r>
                              </m:sup>
                            </m:sSup>
                            <m:r>
                              <m:rPr>
                                <m:sty m:val="p"/>
                              </m:rPr>
                              <w:rPr>
                                <w:rFonts w:ascii="Cambria Math" w:eastAsia="Calibri" w:hAnsi="Cambria Math" w:cs="Calibri"/>
                                <w:sz w:val="28"/>
                                <w:szCs w:val="28"/>
                              </w:rPr>
                              <m:t>,  -1≤ x</m:t>
                            </m:r>
                            <m:r>
                              <w:rPr>
                                <w:rFonts w:ascii="Cambria Math" w:eastAsia="Calibri" w:hAnsi="Cambria Math" w:cs="Calibri"/>
                                <w:sz w:val="28"/>
                                <w:szCs w:val="28"/>
                              </w:rPr>
                              <m:t>&lt; 1</m:t>
                            </m:r>
                          </m:e>
                          <m:e>
                            <m:r>
                              <w:rPr>
                                <w:rFonts w:ascii="Cambria Math" w:eastAsia="Calibri" w:hAnsi="Cambria Math" w:cs="Times New Roman"/>
                                <w:sz w:val="28"/>
                                <w:szCs w:val="28"/>
                              </w:rPr>
                              <m:t>⃒x-2⃒+2</m:t>
                            </m:r>
                            <m:r>
                              <m:rPr>
                                <m:sty m:val="p"/>
                              </m:rPr>
                              <w:rPr>
                                <w:rFonts w:ascii="Cambria Math" w:eastAsia="Calibri" w:hAnsi="Cambria Math" w:cs="Times New Roman"/>
                                <w:sz w:val="28"/>
                                <w:szCs w:val="28"/>
                              </w:rPr>
                              <m:t>,         x ≥ 1</m:t>
                            </m:r>
                          </m:e>
                        </m:eqArr>
                      </m:e>
                    </m:d>
                  </m:oMath>
                </w:p>
              </w:tc>
              <w:tc>
                <w:tcPr>
                  <w:tcW w:w="4788" w:type="dxa"/>
                  <w:shd w:val="clear" w:color="auto" w:fill="auto"/>
                  <w:vAlign w:val="center"/>
                </w:tcPr>
                <w:p w:rsidR="004D0C1A" w:rsidRPr="004659CF" w:rsidRDefault="004D0C1A" w:rsidP="004D0C1A">
                  <w:pPr>
                    <w:jc w:val="center"/>
                    <w:rPr>
                      <w:rFonts w:ascii="Calibri" w:eastAsia="Calibri" w:hAnsi="Calibri"/>
                    </w:rPr>
                  </w:pPr>
                </w:p>
              </w:tc>
            </w:tr>
          </w:tbl>
          <w:p w:rsidR="004D0C1A" w:rsidRPr="00A23213" w:rsidRDefault="004D0C1A" w:rsidP="00996299">
            <w:pPr>
              <w:jc w:val="center"/>
              <w:rPr>
                <w:rFonts w:ascii="Times New Roman" w:hAnsi="Times New Roman" w:cs="Times New Roman"/>
                <w:sz w:val="24"/>
                <w:szCs w:val="24"/>
              </w:rPr>
            </w:pPr>
          </w:p>
        </w:tc>
      </w:tr>
    </w:tbl>
    <w:p w:rsidR="00C578E3" w:rsidRDefault="00C578E3" w:rsidP="00C578E3">
      <w:pPr>
        <w:pStyle w:val="Heading1"/>
        <w:jc w:val="center"/>
        <w:rPr>
          <w:rFonts w:ascii="Times New Roman" w:hAnsi="Times New Roman"/>
          <w:i/>
          <w:sz w:val="36"/>
        </w:rPr>
      </w:pPr>
      <w:r>
        <w:rPr>
          <w:rFonts w:ascii="Times New Roman" w:hAnsi="Times New Roman"/>
          <w:i/>
          <w:sz w:val="36"/>
        </w:rPr>
        <w:lastRenderedPageBreak/>
        <w:t>Final Graphs</w:t>
      </w:r>
    </w:p>
    <w:p w:rsidR="00C578E3" w:rsidRPr="0063354B" w:rsidRDefault="00C578E3" w:rsidP="00C578E3">
      <w:r>
        <w:t>(This sheet is provided if you would like students to graph entire piecewise functions on one page; using gridded chart paper as an alternative is suggested. This allows students to display their work).</w:t>
      </w:r>
    </w:p>
    <w:p w:rsidR="00C578E3" w:rsidRDefault="00A71B6F" w:rsidP="00C578E3">
      <w:pPr>
        <w:tabs>
          <w:tab w:val="left" w:pos="7052"/>
        </w:tabs>
        <w:rPr>
          <w:noProof/>
        </w:rPr>
      </w:pPr>
      <w:r>
        <w:rPr>
          <w:noProof/>
        </w:rPr>
        <w:t xml:space="preserve">           </w:t>
      </w:r>
      <w:r w:rsidR="00C578E3">
        <w:rPr>
          <w:noProof/>
        </w:rPr>
        <w:drawing>
          <wp:inline distT="0" distB="0" distL="0" distR="0" wp14:anchorId="2ABD1FD2" wp14:editId="347A724A">
            <wp:extent cx="2286000" cy="2295525"/>
            <wp:effectExtent l="19050" t="0" r="0" b="0"/>
            <wp:docPr id="2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2286000" cy="2295525"/>
                    </a:xfrm>
                    <a:prstGeom prst="rect">
                      <a:avLst/>
                    </a:prstGeom>
                    <a:noFill/>
                    <a:ln w="9525">
                      <a:noFill/>
                      <a:miter lim="800000"/>
                      <a:headEnd/>
                      <a:tailEnd/>
                    </a:ln>
                  </pic:spPr>
                </pic:pic>
              </a:graphicData>
            </a:graphic>
          </wp:inline>
        </w:drawing>
      </w:r>
      <w:r w:rsidR="00C578E3">
        <w:rPr>
          <w:noProof/>
        </w:rPr>
        <w:t xml:space="preserve">                                                </w:t>
      </w:r>
      <w:r>
        <w:rPr>
          <w:noProof/>
        </w:rPr>
        <w:t xml:space="preserve">          </w:t>
      </w:r>
      <w:r w:rsidR="00C578E3">
        <w:rPr>
          <w:noProof/>
        </w:rPr>
        <w:drawing>
          <wp:inline distT="0" distB="0" distL="0" distR="0" wp14:anchorId="587F40CC" wp14:editId="24E5A9A1">
            <wp:extent cx="2286000" cy="2295525"/>
            <wp:effectExtent l="19050" t="0" r="0" b="0"/>
            <wp:docPr id="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2286000" cy="2295525"/>
                    </a:xfrm>
                    <a:prstGeom prst="rect">
                      <a:avLst/>
                    </a:prstGeom>
                    <a:noFill/>
                    <a:ln w="9525">
                      <a:noFill/>
                      <a:miter lim="800000"/>
                      <a:headEnd/>
                      <a:tailEnd/>
                    </a:ln>
                  </pic:spPr>
                </pic:pic>
              </a:graphicData>
            </a:graphic>
          </wp:inline>
        </w:drawing>
      </w:r>
    </w:p>
    <w:p w:rsidR="00C578E3" w:rsidRDefault="00A71B6F" w:rsidP="00C578E3">
      <w:pPr>
        <w:tabs>
          <w:tab w:val="left" w:pos="7052"/>
        </w:tabs>
        <w:rPr>
          <w:noProof/>
        </w:rPr>
      </w:pPr>
      <w:r>
        <w:rPr>
          <w:noProof/>
        </w:rPr>
        <w:t xml:space="preserve">           </w:t>
      </w:r>
      <w:r w:rsidR="00C578E3">
        <w:rPr>
          <w:noProof/>
        </w:rPr>
        <w:drawing>
          <wp:inline distT="0" distB="0" distL="0" distR="0" wp14:anchorId="19A93EF6" wp14:editId="0CE1230F">
            <wp:extent cx="2286000" cy="2295525"/>
            <wp:effectExtent l="19050" t="0" r="0" b="0"/>
            <wp:docPr id="2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2286000" cy="2295525"/>
                    </a:xfrm>
                    <a:prstGeom prst="rect">
                      <a:avLst/>
                    </a:prstGeom>
                    <a:noFill/>
                    <a:ln w="9525">
                      <a:noFill/>
                      <a:miter lim="800000"/>
                      <a:headEnd/>
                      <a:tailEnd/>
                    </a:ln>
                  </pic:spPr>
                </pic:pic>
              </a:graphicData>
            </a:graphic>
          </wp:inline>
        </w:drawing>
      </w:r>
      <w:r w:rsidR="00C578E3">
        <w:rPr>
          <w:noProof/>
        </w:rPr>
        <w:t xml:space="preserve">                                         </w:t>
      </w:r>
      <w:r>
        <w:rPr>
          <w:noProof/>
        </w:rPr>
        <w:t xml:space="preserve">           </w:t>
      </w:r>
      <w:r w:rsidR="00C578E3">
        <w:rPr>
          <w:noProof/>
        </w:rPr>
        <w:t xml:space="preserve">      </w:t>
      </w:r>
      <w:r w:rsidR="00C578E3">
        <w:rPr>
          <w:noProof/>
        </w:rPr>
        <w:drawing>
          <wp:inline distT="0" distB="0" distL="0" distR="0" wp14:anchorId="340AB910" wp14:editId="1A6A60A6">
            <wp:extent cx="2286000" cy="2295525"/>
            <wp:effectExtent l="19050" t="0" r="0" b="0"/>
            <wp:docPr id="2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2286000" cy="2295525"/>
                    </a:xfrm>
                    <a:prstGeom prst="rect">
                      <a:avLst/>
                    </a:prstGeom>
                    <a:noFill/>
                    <a:ln w="9525">
                      <a:noFill/>
                      <a:miter lim="800000"/>
                      <a:headEnd/>
                      <a:tailEnd/>
                    </a:ln>
                  </pic:spPr>
                </pic:pic>
              </a:graphicData>
            </a:graphic>
          </wp:inline>
        </w:drawing>
      </w:r>
    </w:p>
    <w:p w:rsidR="00C578E3" w:rsidRPr="00CC0607" w:rsidRDefault="00C578E3" w:rsidP="00C578E3">
      <w:pPr>
        <w:tabs>
          <w:tab w:val="left" w:pos="7052"/>
        </w:tabs>
        <w:jc w:val="center"/>
        <w:rPr>
          <w:rFonts w:ascii="Times New Roman" w:hAnsi="Times New Roman"/>
          <w:sz w:val="32"/>
        </w:rPr>
      </w:pPr>
      <w:r>
        <w:rPr>
          <w:noProof/>
        </w:rPr>
        <w:drawing>
          <wp:inline distT="0" distB="0" distL="0" distR="0" wp14:anchorId="7E0A7EDE" wp14:editId="73B1FE2F">
            <wp:extent cx="2286000" cy="2295525"/>
            <wp:effectExtent l="19050" t="0" r="0" b="0"/>
            <wp:docPr id="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2286000" cy="2295525"/>
                    </a:xfrm>
                    <a:prstGeom prst="rect">
                      <a:avLst/>
                    </a:prstGeom>
                    <a:noFill/>
                    <a:ln w="9525">
                      <a:noFill/>
                      <a:miter lim="800000"/>
                      <a:headEnd/>
                      <a:tailEnd/>
                    </a:ln>
                  </pic:spPr>
                </pic:pic>
              </a:graphicData>
            </a:graphic>
          </wp:inline>
        </w:drawing>
      </w:r>
    </w:p>
    <w:p w:rsidR="00C578E3" w:rsidRPr="00A23213" w:rsidRDefault="00C578E3">
      <w:pPr>
        <w:sectPr w:rsidR="00C578E3" w:rsidRPr="00A23213" w:rsidSect="00BC7035">
          <w:headerReference w:type="default" r:id="rId43"/>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RPr="00A23213" w:rsidTr="00AC79AC">
        <w:tc>
          <w:tcPr>
            <w:tcW w:w="5000" w:type="pct"/>
            <w:tcBorders>
              <w:top w:val="dotted" w:sz="48" w:space="0" w:color="000099"/>
            </w:tcBorders>
          </w:tcPr>
          <w:p w:rsidR="00AC79AC" w:rsidRPr="00A23213" w:rsidRDefault="00AC79AC" w:rsidP="007F4801">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Lesson Day Warm-Up</w:t>
            </w:r>
          </w:p>
        </w:tc>
      </w:tr>
      <w:tr w:rsidR="00AC79AC" w:rsidRPr="00A23213" w:rsidTr="00523C63">
        <w:trPr>
          <w:trHeight w:val="6048"/>
        </w:trPr>
        <w:tc>
          <w:tcPr>
            <w:tcW w:w="5000" w:type="pct"/>
            <w:tcBorders>
              <w:bottom w:val="dotted" w:sz="48" w:space="0" w:color="000099"/>
            </w:tcBorders>
          </w:tcPr>
          <w:p w:rsidR="002B0A93" w:rsidRPr="002B0A93" w:rsidRDefault="002B0A93" w:rsidP="002B0A93">
            <w:pPr>
              <w:spacing w:after="120"/>
              <w:rPr>
                <w:rFonts w:ascii="Calibri" w:eastAsia="Times New Roman" w:hAnsi="Calibri" w:cs="Calibri"/>
                <w:color w:val="000000" w:themeColor="text1"/>
              </w:rPr>
            </w:pPr>
            <w:r w:rsidRPr="002B0A93">
              <w:rPr>
                <w:rFonts w:ascii="Calibri" w:hAnsi="Calibri" w:cs="Calibri"/>
                <w:i/>
                <w:color w:val="000000" w:themeColor="text1"/>
                <w:sz w:val="40"/>
                <w:szCs w:val="40"/>
              </w:rPr>
              <w:t>In a pinball game, the ball rolls down a ramp, then is hit from beneath by a spring-loaded hammer, which tosses the ball up into the air onto a horizontal “JACKPOT” bar.  From there, the ball rolls to the right, as sketched below.</w:t>
            </w:r>
            <w:r w:rsidRPr="002B0A93">
              <w:rPr>
                <w:rFonts w:ascii="Calibri" w:eastAsia="Times New Roman" w:hAnsi="Calibri" w:cs="Calibri"/>
                <w:color w:val="000000" w:themeColor="text1"/>
              </w:rPr>
              <w:t xml:space="preserve"> </w:t>
            </w:r>
          </w:p>
          <w:p w:rsidR="002B0A93" w:rsidRDefault="002B0A93" w:rsidP="002B0A93">
            <w:pPr>
              <w:spacing w:line="276" w:lineRule="auto"/>
              <w:jc w:val="center"/>
            </w:pPr>
            <w:r>
              <w:object w:dxaOrig="8076" w:dyaOrig="5616" w14:anchorId="0E7154E0">
                <v:shape id="_x0000_i1045" type="#_x0000_t75" style="width:403.6pt;height:280.4pt" o:ole="">
                  <v:imagedata r:id="rId44" o:title=""/>
                </v:shape>
                <o:OLEObject Type="Embed" ProgID="PBrush" ShapeID="_x0000_i1045" DrawAspect="Content" ObjectID="_1492515359" r:id="rId45"/>
              </w:object>
            </w:r>
          </w:p>
          <w:p w:rsidR="002B0A93" w:rsidRPr="002B0A93" w:rsidRDefault="002B0A93" w:rsidP="002B0A93">
            <w:pPr>
              <w:numPr>
                <w:ilvl w:val="0"/>
                <w:numId w:val="17"/>
              </w:numPr>
              <w:rPr>
                <w:b/>
                <w:sz w:val="40"/>
                <w:szCs w:val="40"/>
              </w:rPr>
            </w:pPr>
            <w:r w:rsidRPr="002B0A93">
              <w:rPr>
                <w:b/>
                <w:sz w:val="40"/>
                <w:szCs w:val="40"/>
              </w:rPr>
              <w:t>How many different “parent function” shapes do you see in the path sketches?</w:t>
            </w:r>
          </w:p>
          <w:p w:rsidR="002B0A93" w:rsidRPr="002B0A93" w:rsidRDefault="002B0A93" w:rsidP="002B0A93">
            <w:pPr>
              <w:numPr>
                <w:ilvl w:val="0"/>
                <w:numId w:val="17"/>
              </w:numPr>
              <w:rPr>
                <w:b/>
                <w:sz w:val="40"/>
                <w:szCs w:val="40"/>
              </w:rPr>
            </w:pPr>
            <w:r w:rsidRPr="002B0A93">
              <w:rPr>
                <w:b/>
                <w:sz w:val="40"/>
                <w:szCs w:val="40"/>
              </w:rPr>
              <w:t xml:space="preserve">What types of functions do you see (i.e. linear, quadratic, cubic, </w:t>
            </w:r>
            <w:proofErr w:type="spellStart"/>
            <w:r w:rsidRPr="002B0A93">
              <w:rPr>
                <w:b/>
                <w:sz w:val="40"/>
                <w:szCs w:val="40"/>
              </w:rPr>
              <w:t>etc</w:t>
            </w:r>
            <w:proofErr w:type="spellEnd"/>
            <w:r w:rsidRPr="002B0A93">
              <w:rPr>
                <w:b/>
                <w:sz w:val="40"/>
                <w:szCs w:val="40"/>
              </w:rPr>
              <w:t>).</w:t>
            </w:r>
          </w:p>
          <w:p w:rsidR="00AC79AC" w:rsidRPr="00523C63" w:rsidRDefault="002B0A93" w:rsidP="007F4801">
            <w:pPr>
              <w:numPr>
                <w:ilvl w:val="0"/>
                <w:numId w:val="17"/>
              </w:numPr>
              <w:rPr>
                <w:rFonts w:ascii="Calibri" w:eastAsia="Times New Roman" w:hAnsi="Calibri" w:cs="Calibri"/>
                <w:b/>
                <w:color w:val="000000"/>
                <w:sz w:val="40"/>
                <w:szCs w:val="40"/>
              </w:rPr>
            </w:pPr>
            <w:r w:rsidRPr="002B0A93">
              <w:rPr>
                <w:b/>
                <w:sz w:val="40"/>
                <w:szCs w:val="40"/>
              </w:rPr>
              <w:t xml:space="preserve">How could you find the equation for each of these paths? </w:t>
            </w:r>
          </w:p>
        </w:tc>
      </w:tr>
    </w:tbl>
    <w:p w:rsidR="00AC79AC" w:rsidRPr="00A23213" w:rsidRDefault="00AC79AC">
      <w:pPr>
        <w:rPr>
          <w:i/>
          <w:color w:val="6D6DFF"/>
          <w:sz w:val="28"/>
        </w:rPr>
        <w:sectPr w:rsidR="00AC79AC" w:rsidRPr="00A23213" w:rsidSect="00BC7035">
          <w:headerReference w:type="default" r:id="rId46"/>
          <w:pgSz w:w="15840" w:h="12240" w:orient="landscape"/>
          <w:pgMar w:top="432" w:right="432" w:bottom="432" w:left="432" w:header="720" w:footer="720" w:gutter="0"/>
          <w:cols w:space="720"/>
          <w:docGrid w:linePitch="360"/>
        </w:sectPr>
      </w:pPr>
    </w:p>
    <w:p w:rsidR="008617C8" w:rsidRDefault="008617C8" w:rsidP="008617C8">
      <w:pPr>
        <w:spacing w:before="360"/>
        <w:jc w:val="center"/>
        <w:rPr>
          <w:rFonts w:ascii="Times New Roman" w:hAnsi="Times New Roman" w:cs="Times New Roman"/>
          <w:b/>
          <w:color w:val="000099"/>
          <w:sz w:val="36"/>
          <w:szCs w:val="32"/>
          <w:u w:val="single"/>
        </w:rPr>
      </w:pPr>
      <w:r w:rsidRPr="00A23213">
        <w:rPr>
          <w:rFonts w:ascii="Times New Roman" w:hAnsi="Times New Roman" w:cs="Times New Roman"/>
          <w:b/>
          <w:color w:val="000099"/>
          <w:sz w:val="36"/>
          <w:szCs w:val="32"/>
          <w:u w:val="single"/>
        </w:rPr>
        <w:lastRenderedPageBreak/>
        <w:t>Collaborative Activity Instructions:</w:t>
      </w:r>
    </w:p>
    <w:p w:rsidR="00BC7035" w:rsidRPr="00BC7035" w:rsidRDefault="008617C8" w:rsidP="00BC7035">
      <w:pPr>
        <w:numPr>
          <w:ilvl w:val="0"/>
          <w:numId w:val="9"/>
        </w:numPr>
        <w:spacing w:before="120" w:after="0"/>
        <w:ind w:left="810" w:right="108" w:hanging="180"/>
        <w:rPr>
          <w:rFonts w:ascii="Times New Roman" w:hAnsi="Times New Roman"/>
          <w:b/>
          <w:i/>
          <w:color w:val="000000" w:themeColor="text1"/>
          <w:sz w:val="44"/>
          <w:szCs w:val="44"/>
        </w:rPr>
      </w:pPr>
      <w:r w:rsidRPr="00BC7035">
        <w:rPr>
          <w:rFonts w:ascii="Times New Roman" w:hAnsi="Times New Roman"/>
          <w:b/>
          <w:i/>
          <w:color w:val="000000" w:themeColor="text1"/>
          <w:sz w:val="44"/>
          <w:szCs w:val="44"/>
        </w:rPr>
        <w:t>You have been paired into groups based upon your responses on the Pre-Assessment you were given.</w:t>
      </w:r>
    </w:p>
    <w:p w:rsidR="00BC7035" w:rsidRPr="00BC7035" w:rsidRDefault="008617C8" w:rsidP="00BC7035">
      <w:pPr>
        <w:numPr>
          <w:ilvl w:val="0"/>
          <w:numId w:val="9"/>
        </w:numPr>
        <w:spacing w:before="120" w:after="0"/>
        <w:ind w:left="810" w:right="108" w:hanging="180"/>
        <w:rPr>
          <w:rFonts w:ascii="Times New Roman" w:hAnsi="Times New Roman"/>
          <w:b/>
          <w:i/>
          <w:color w:val="000000" w:themeColor="text1"/>
          <w:sz w:val="44"/>
          <w:szCs w:val="44"/>
        </w:rPr>
      </w:pPr>
      <w:r w:rsidRPr="00BC7035">
        <w:rPr>
          <w:rFonts w:ascii="Times New Roman" w:hAnsi="Times New Roman"/>
          <w:b/>
          <w:i/>
          <w:color w:val="000000" w:themeColor="text1"/>
          <w:sz w:val="44"/>
          <w:szCs w:val="44"/>
        </w:rPr>
        <w:t xml:space="preserve">Your goal is to match the graph of each piece of the piecewise-defined function with the card that has </w:t>
      </w:r>
      <w:r w:rsidR="00BC7035" w:rsidRPr="00BC7035">
        <w:rPr>
          <w:rFonts w:ascii="Times New Roman" w:hAnsi="Times New Roman"/>
          <w:b/>
          <w:i/>
          <w:color w:val="000000" w:themeColor="text1"/>
          <w:sz w:val="44"/>
          <w:szCs w:val="44"/>
        </w:rPr>
        <w:t>its</w:t>
      </w:r>
      <w:r w:rsidRPr="00BC7035">
        <w:rPr>
          <w:rFonts w:ascii="Times New Roman" w:hAnsi="Times New Roman"/>
          <w:b/>
          <w:i/>
          <w:color w:val="000000" w:themeColor="text1"/>
          <w:sz w:val="44"/>
          <w:szCs w:val="44"/>
        </w:rPr>
        <w:t xml:space="preserve"> algebraic representation.  </w:t>
      </w:r>
    </w:p>
    <w:p w:rsidR="00BC7035" w:rsidRPr="00BC7035" w:rsidRDefault="008617C8" w:rsidP="00BC7035">
      <w:pPr>
        <w:numPr>
          <w:ilvl w:val="0"/>
          <w:numId w:val="9"/>
        </w:numPr>
        <w:spacing w:before="120" w:after="0"/>
        <w:ind w:left="810" w:right="108" w:hanging="180"/>
        <w:rPr>
          <w:rFonts w:ascii="Times New Roman" w:hAnsi="Times New Roman"/>
          <w:b/>
          <w:i/>
          <w:color w:val="000000" w:themeColor="text1"/>
          <w:sz w:val="44"/>
          <w:szCs w:val="44"/>
        </w:rPr>
      </w:pPr>
      <w:r w:rsidRPr="00BC7035">
        <w:rPr>
          <w:rFonts w:ascii="Times New Roman" w:hAnsi="Times New Roman"/>
          <w:b/>
          <w:i/>
          <w:color w:val="000000" w:themeColor="text1"/>
          <w:sz w:val="44"/>
          <w:szCs w:val="44"/>
        </w:rPr>
        <w:t xml:space="preserve">After matching the three you believe belong together, draw the total graph on the grids provided for you.  </w:t>
      </w:r>
    </w:p>
    <w:p w:rsidR="00BC7035" w:rsidRPr="00BC7035" w:rsidRDefault="008617C8" w:rsidP="00BC7035">
      <w:pPr>
        <w:numPr>
          <w:ilvl w:val="0"/>
          <w:numId w:val="9"/>
        </w:numPr>
        <w:spacing w:before="120" w:after="0"/>
        <w:ind w:left="810" w:right="108" w:hanging="180"/>
        <w:rPr>
          <w:rFonts w:ascii="Times New Roman" w:hAnsi="Times New Roman"/>
          <w:b/>
          <w:i/>
          <w:color w:val="000000" w:themeColor="text1"/>
          <w:sz w:val="44"/>
          <w:szCs w:val="44"/>
        </w:rPr>
      </w:pPr>
      <w:r w:rsidRPr="00BC7035">
        <w:rPr>
          <w:rFonts w:ascii="Times New Roman" w:hAnsi="Times New Roman"/>
          <w:b/>
          <w:i/>
          <w:color w:val="000000" w:themeColor="text1"/>
          <w:sz w:val="44"/>
          <w:szCs w:val="44"/>
        </w:rPr>
        <w:t>Take turns matching pieces that you believe belong together.</w:t>
      </w:r>
      <w:r w:rsidR="00BC7035" w:rsidRPr="00BC7035">
        <w:rPr>
          <w:rFonts w:ascii="Times New Roman" w:hAnsi="Times New Roman"/>
          <w:b/>
          <w:i/>
          <w:color w:val="000000" w:themeColor="text1"/>
          <w:sz w:val="44"/>
          <w:szCs w:val="44"/>
        </w:rPr>
        <w:t xml:space="preserve"> </w:t>
      </w:r>
      <w:r w:rsidRPr="00BC7035">
        <w:rPr>
          <w:rFonts w:ascii="Times New Roman" w:hAnsi="Times New Roman"/>
          <w:b/>
          <w:i/>
          <w:color w:val="000000" w:themeColor="text1"/>
          <w:sz w:val="44"/>
          <w:szCs w:val="44"/>
        </w:rPr>
        <w:t xml:space="preserve">Each time you do match pieces, explain </w:t>
      </w:r>
      <w:proofErr w:type="gramStart"/>
      <w:r w:rsidRPr="00BC7035">
        <w:rPr>
          <w:rFonts w:ascii="Times New Roman" w:hAnsi="Times New Roman"/>
          <w:b/>
          <w:i/>
          <w:color w:val="000000" w:themeColor="text1"/>
          <w:sz w:val="44"/>
          <w:szCs w:val="44"/>
        </w:rPr>
        <w:t>your</w:t>
      </w:r>
      <w:proofErr w:type="gramEnd"/>
      <w:r w:rsidRPr="00BC7035">
        <w:rPr>
          <w:rFonts w:ascii="Times New Roman" w:hAnsi="Times New Roman"/>
          <w:b/>
          <w:i/>
          <w:color w:val="000000" w:themeColor="text1"/>
          <w:sz w:val="44"/>
          <w:szCs w:val="44"/>
        </w:rPr>
        <w:t xml:space="preserve"> reasoning clearly and carefully to your group.</w:t>
      </w:r>
    </w:p>
    <w:p w:rsidR="008617C8" w:rsidRPr="00BC7035" w:rsidRDefault="008617C8" w:rsidP="00BC7035">
      <w:pPr>
        <w:numPr>
          <w:ilvl w:val="0"/>
          <w:numId w:val="9"/>
        </w:numPr>
        <w:spacing w:before="120" w:after="0"/>
        <w:ind w:left="810" w:right="108" w:hanging="180"/>
        <w:rPr>
          <w:rFonts w:ascii="Times New Roman" w:hAnsi="Times New Roman"/>
          <w:b/>
          <w:i/>
          <w:color w:val="000000" w:themeColor="text1"/>
          <w:sz w:val="48"/>
          <w:szCs w:val="48"/>
        </w:rPr>
      </w:pPr>
      <w:r w:rsidRPr="00BC7035">
        <w:rPr>
          <w:rFonts w:ascii="Times New Roman" w:hAnsi="Times New Roman"/>
          <w:b/>
          <w:i/>
          <w:color w:val="000000" w:themeColor="text1"/>
          <w:sz w:val="44"/>
          <w:szCs w:val="44"/>
        </w:rPr>
        <w:t>It is important that you both understand your matches. If you do not agree or understand ask your partner to explain their reasoning. You both are responsible for each other’s learning.</w:t>
      </w:r>
    </w:p>
    <w:p w:rsidR="008617C8" w:rsidRPr="00AA4B2A" w:rsidRDefault="008617C8" w:rsidP="002B0A93">
      <w:pPr>
        <w:pStyle w:val="Heading1"/>
        <w:rPr>
          <w:rFonts w:ascii="Calibri" w:hAnsi="Calibri" w:cs="Calibri"/>
          <w:i/>
          <w:color w:val="810000"/>
          <w:sz w:val="40"/>
          <w:szCs w:val="4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74"/>
      </w:tblGrid>
      <w:tr w:rsidR="00AC79AC" w:rsidRPr="000B3C4D" w:rsidTr="007F4801">
        <w:tc>
          <w:tcPr>
            <w:tcW w:w="5000" w:type="pct"/>
            <w:tcBorders>
              <w:top w:val="dotted" w:sz="48" w:space="0" w:color="000099"/>
            </w:tcBorders>
          </w:tcPr>
          <w:p w:rsidR="00AC79AC" w:rsidRPr="000B3C4D" w:rsidRDefault="00AC79AC" w:rsidP="00AC79AC">
            <w:pPr>
              <w:jc w:val="center"/>
              <w:rPr>
                <w:rFonts w:ascii="Times New Roman" w:hAnsi="Times New Roman" w:cs="Times New Roman"/>
                <w:b/>
                <w:color w:val="000099"/>
                <w:sz w:val="44"/>
                <w:szCs w:val="44"/>
                <w:u w:val="single"/>
              </w:rPr>
            </w:pPr>
            <w:r w:rsidRPr="000B3C4D">
              <w:rPr>
                <w:rFonts w:ascii="Times New Roman" w:hAnsi="Times New Roman" w:cs="Times New Roman"/>
                <w:b/>
                <w:color w:val="000099"/>
                <w:sz w:val="44"/>
                <w:szCs w:val="44"/>
                <w:u w:val="single"/>
              </w:rPr>
              <w:t>Collaborative Plenary Discussion Questions:</w:t>
            </w:r>
          </w:p>
        </w:tc>
      </w:tr>
      <w:tr w:rsidR="00E539C7" w:rsidRPr="000B3C4D" w:rsidTr="00BC7035">
        <w:trPr>
          <w:trHeight w:val="7344"/>
        </w:trPr>
        <w:tc>
          <w:tcPr>
            <w:tcW w:w="5000" w:type="pct"/>
            <w:tcBorders>
              <w:bottom w:val="dotted" w:sz="48" w:space="0" w:color="000099"/>
            </w:tcBorders>
          </w:tcPr>
          <w:p w:rsidR="00E539C7" w:rsidRPr="000B3C4D" w:rsidRDefault="00E539C7" w:rsidP="000B3C4D">
            <w:pPr>
              <w:widowControl w:val="0"/>
              <w:autoSpaceDE w:val="0"/>
              <w:autoSpaceDN w:val="0"/>
              <w:adjustRightInd w:val="0"/>
              <w:spacing w:before="240"/>
              <w:ind w:left="72"/>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 xml:space="preserve">You are given a graph and an equation. </w:t>
            </w:r>
          </w:p>
          <w:p w:rsidR="00E539C7" w:rsidRPr="000B3C4D" w:rsidRDefault="00E539C7" w:rsidP="000B3C4D">
            <w:pPr>
              <w:widowControl w:val="0"/>
              <w:numPr>
                <w:ilvl w:val="0"/>
                <w:numId w:val="10"/>
              </w:numPr>
              <w:autoSpaceDE w:val="0"/>
              <w:autoSpaceDN w:val="0"/>
              <w:adjustRightInd w:val="0"/>
              <w:spacing w:before="240"/>
              <w:ind w:left="252" w:hanging="180"/>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How many “pieces” does each algebraic representation need?</w:t>
            </w:r>
          </w:p>
          <w:p w:rsidR="00E539C7" w:rsidRPr="000B3C4D" w:rsidRDefault="00E539C7" w:rsidP="000B3C4D">
            <w:pPr>
              <w:widowControl w:val="0"/>
              <w:numPr>
                <w:ilvl w:val="0"/>
                <w:numId w:val="10"/>
              </w:numPr>
              <w:autoSpaceDE w:val="0"/>
              <w:autoSpaceDN w:val="0"/>
              <w:adjustRightInd w:val="0"/>
              <w:spacing w:before="240"/>
              <w:ind w:hanging="630"/>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 xml:space="preserve">What type of equation would be used to represent each piece of the </w:t>
            </w:r>
            <w:r w:rsidR="000B3C4D" w:rsidRPr="000B3C4D">
              <w:rPr>
                <w:rFonts w:ascii="Times New Roman" w:hAnsi="Times New Roman" w:cs="Times New Roman"/>
                <w:color w:val="000000" w:themeColor="text1"/>
                <w:sz w:val="52"/>
                <w:szCs w:val="52"/>
              </w:rPr>
              <w:t xml:space="preserve">   </w:t>
            </w:r>
            <w:r w:rsidRPr="000B3C4D">
              <w:rPr>
                <w:rFonts w:ascii="Times New Roman" w:hAnsi="Times New Roman" w:cs="Times New Roman"/>
                <w:color w:val="000000" w:themeColor="text1"/>
                <w:sz w:val="52"/>
                <w:szCs w:val="52"/>
              </w:rPr>
              <w:t>graph</w:t>
            </w:r>
            <w:r w:rsidR="000B3C4D" w:rsidRPr="000B3C4D">
              <w:rPr>
                <w:rFonts w:ascii="Times New Roman" w:hAnsi="Times New Roman" w:cs="Times New Roman"/>
                <w:color w:val="000000" w:themeColor="text1"/>
                <w:sz w:val="52"/>
                <w:szCs w:val="52"/>
              </w:rPr>
              <w:t>?</w:t>
            </w:r>
          </w:p>
          <w:p w:rsidR="000B3C4D" w:rsidRPr="000B3C4D" w:rsidRDefault="00E539C7" w:rsidP="000B3C4D">
            <w:pPr>
              <w:widowControl w:val="0"/>
              <w:numPr>
                <w:ilvl w:val="0"/>
                <w:numId w:val="11"/>
              </w:numPr>
              <w:autoSpaceDE w:val="0"/>
              <w:autoSpaceDN w:val="0"/>
              <w:adjustRightInd w:val="0"/>
              <w:spacing w:before="240"/>
              <w:ind w:left="252" w:hanging="180"/>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What would the equation for those function families look like?</w:t>
            </w:r>
            <w:r w:rsidR="000B3C4D" w:rsidRPr="000B3C4D">
              <w:rPr>
                <w:rFonts w:ascii="Times New Roman" w:hAnsi="Times New Roman" w:cs="Times New Roman"/>
                <w:color w:val="000000" w:themeColor="text1"/>
                <w:sz w:val="52"/>
                <w:szCs w:val="52"/>
              </w:rPr>
              <w:t xml:space="preserve"> </w:t>
            </w:r>
          </w:p>
          <w:p w:rsidR="000B3C4D" w:rsidRPr="000B3C4D" w:rsidRDefault="000B3C4D" w:rsidP="000B3C4D">
            <w:pPr>
              <w:widowControl w:val="0"/>
              <w:numPr>
                <w:ilvl w:val="0"/>
                <w:numId w:val="11"/>
              </w:numPr>
              <w:autoSpaceDE w:val="0"/>
              <w:autoSpaceDN w:val="0"/>
              <w:adjustRightInd w:val="0"/>
              <w:spacing w:before="240"/>
              <w:ind w:left="252" w:hanging="180"/>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What does an open circle mean or represent in an inequality?</w:t>
            </w:r>
          </w:p>
          <w:p w:rsidR="000B3C4D" w:rsidRPr="000B3C4D" w:rsidRDefault="000B3C4D" w:rsidP="000B3C4D">
            <w:pPr>
              <w:widowControl w:val="0"/>
              <w:numPr>
                <w:ilvl w:val="0"/>
                <w:numId w:val="10"/>
              </w:numPr>
              <w:autoSpaceDE w:val="0"/>
              <w:autoSpaceDN w:val="0"/>
              <w:adjustRightInd w:val="0"/>
              <w:spacing w:before="240"/>
              <w:ind w:left="252" w:hanging="180"/>
              <w:rPr>
                <w:rFonts w:ascii="Times New Roman" w:hAnsi="Times New Roman" w:cs="Times New Roman"/>
                <w:color w:val="000000" w:themeColor="text1"/>
                <w:sz w:val="52"/>
                <w:szCs w:val="52"/>
              </w:rPr>
            </w:pPr>
            <w:r w:rsidRPr="000B3C4D">
              <w:rPr>
                <w:rFonts w:ascii="Times New Roman" w:hAnsi="Times New Roman" w:cs="Times New Roman"/>
                <w:color w:val="000000" w:themeColor="text1"/>
                <w:sz w:val="52"/>
                <w:szCs w:val="52"/>
              </w:rPr>
              <w:t xml:space="preserve">What does the closed circle represent? </w:t>
            </w:r>
          </w:p>
          <w:p w:rsidR="00E539C7" w:rsidRPr="000B3C4D" w:rsidRDefault="000B3C4D" w:rsidP="00672BA6">
            <w:pPr>
              <w:widowControl w:val="0"/>
              <w:numPr>
                <w:ilvl w:val="0"/>
                <w:numId w:val="10"/>
              </w:numPr>
              <w:autoSpaceDE w:val="0"/>
              <w:autoSpaceDN w:val="0"/>
              <w:adjustRightInd w:val="0"/>
              <w:spacing w:before="240"/>
              <w:ind w:hanging="648"/>
              <w:rPr>
                <w:rFonts w:ascii="Times New Roman" w:hAnsi="Times New Roman"/>
                <w:color w:val="000000" w:themeColor="text1"/>
                <w:sz w:val="44"/>
                <w:szCs w:val="44"/>
              </w:rPr>
            </w:pPr>
            <w:r w:rsidRPr="000B3C4D">
              <w:rPr>
                <w:rFonts w:ascii="Times New Roman" w:hAnsi="Times New Roman" w:cs="Times New Roman"/>
                <w:color w:val="000000" w:themeColor="text1"/>
                <w:sz w:val="52"/>
                <w:szCs w:val="52"/>
              </w:rPr>
              <w:t>Read the domain restrictions aloud and follow along by tracing with your finger on the graph.</w:t>
            </w:r>
            <w:r w:rsidRPr="000B3C4D">
              <w:rPr>
                <w:rFonts w:ascii="Times New Roman" w:hAnsi="Times New Roman"/>
                <w:color w:val="000000" w:themeColor="text1"/>
                <w:sz w:val="44"/>
                <w:szCs w:val="44"/>
              </w:rPr>
              <w:t xml:space="preserve"> </w:t>
            </w:r>
          </w:p>
        </w:tc>
      </w:tr>
    </w:tbl>
    <w:p w:rsidR="00553F05" w:rsidRPr="00A23213" w:rsidRDefault="00553F05" w:rsidP="000B3C4D">
      <w:pPr>
        <w:rPr>
          <w:i/>
          <w:color w:val="6D6DFF"/>
          <w:sz w:val="28"/>
        </w:rPr>
      </w:pPr>
    </w:p>
    <w:sectPr w:rsidR="00553F05" w:rsidRPr="00A23213" w:rsidSect="00BC7035">
      <w:pgSz w:w="15840" w:h="12240" w:orient="landscape"/>
      <w:pgMar w:top="432" w:right="1350"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7D4" w:rsidRDefault="004437D4" w:rsidP="0066381E">
      <w:pPr>
        <w:spacing w:after="0" w:line="240" w:lineRule="auto"/>
      </w:pPr>
      <w:r>
        <w:separator/>
      </w:r>
    </w:p>
  </w:endnote>
  <w:endnote w:type="continuationSeparator" w:id="0">
    <w:p w:rsidR="004437D4" w:rsidRDefault="004437D4"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BE" w:rsidRDefault="006F72BE"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BC7035" w:rsidRDefault="00BC7035" w:rsidP="00BC7035">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BC7035" w:rsidRDefault="00BC7035" w:rsidP="00BC7035">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id w:val="250395305"/>
      <w:docPartObj>
        <w:docPartGallery w:val="Page Numbers (Top of Page)"/>
        <w:docPartUnique/>
      </w:docPartObj>
    </w:sdtPr>
    <w:sdtEndPr/>
    <w:sdtContent>
      <w:p w:rsidR="006F72BE" w:rsidRPr="006F72BE" w:rsidRDefault="00BC7035" w:rsidP="00BC7035">
        <w:pPr>
          <w:jc w:val="center"/>
        </w:pPr>
        <w:r>
          <w:t xml:space="preserve">Page </w:t>
        </w:r>
        <w:r w:rsidR="00672BA6">
          <w:fldChar w:fldCharType="begin"/>
        </w:r>
        <w:r w:rsidR="00672BA6">
          <w:instrText xml:space="preserve"> PAGE </w:instrText>
        </w:r>
        <w:r w:rsidR="00672BA6">
          <w:fldChar w:fldCharType="separate"/>
        </w:r>
        <w:r w:rsidR="00892E00">
          <w:rPr>
            <w:noProof/>
          </w:rPr>
          <w:t>17</w:t>
        </w:r>
        <w:r w:rsidR="00672BA6">
          <w:rPr>
            <w:noProof/>
          </w:rPr>
          <w:fldChar w:fldCharType="end"/>
        </w:r>
        <w:r>
          <w:t xml:space="preserve"> of </w:t>
        </w:r>
        <w:r w:rsidR="004437D4">
          <w:fldChar w:fldCharType="begin"/>
        </w:r>
        <w:r w:rsidR="004437D4">
          <w:instrText xml:space="preserve"> NUMPAGES  </w:instrText>
        </w:r>
        <w:r w:rsidR="004437D4">
          <w:fldChar w:fldCharType="separate"/>
        </w:r>
        <w:r w:rsidR="00892E00">
          <w:rPr>
            <w:noProof/>
          </w:rPr>
          <w:t>17</w:t>
        </w:r>
        <w:r w:rsidR="004437D4">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7D4" w:rsidRDefault="004437D4" w:rsidP="0066381E">
      <w:pPr>
        <w:spacing w:after="0" w:line="240" w:lineRule="auto"/>
      </w:pPr>
      <w:r>
        <w:separator/>
      </w:r>
    </w:p>
  </w:footnote>
  <w:footnote w:type="continuationSeparator" w:id="0">
    <w:p w:rsidR="004437D4" w:rsidRDefault="004437D4"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81E" w:rsidRDefault="000E6A8C">
    <w:pPr>
      <w:pStyle w:val="Header"/>
    </w:pPr>
    <w:r>
      <w:t>G11.U6</w:t>
    </w:r>
    <w:r w:rsidR="0066381E">
      <w:ptab w:relativeTo="margin" w:alignment="center" w:leader="none"/>
    </w:r>
    <w:r w:rsidR="0066381E">
      <w:t>Teacher Resources</w:t>
    </w:r>
    <w:r w:rsidR="0066381E">
      <w:ptab w:relativeTo="margin" w:alignment="right" w:leader="none"/>
    </w:r>
    <w:r w:rsidR="00B20CF8">
      <w:t>Alpha</w:t>
    </w:r>
    <w:r w:rsidR="0066381E">
      <w:t xml:space="preserve">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F4" w:rsidRDefault="007963BB">
    <w:pPr>
      <w:pStyle w:val="Header"/>
    </w:pPr>
    <w:r>
      <w:t>G11.U6</w:t>
    </w:r>
    <w:r w:rsidR="004528F4">
      <w:ptab w:relativeTo="margin" w:alignment="center" w:leader="none"/>
    </w:r>
    <w:r w:rsidR="004528F4">
      <w:t>Teacher Resources – Answer Documents</w:t>
    </w:r>
    <w:r w:rsidR="004528F4">
      <w:ptab w:relativeTo="margin" w:alignment="right" w:leader="none"/>
    </w:r>
    <w:r w:rsidR="00B20CF8">
      <w:t>Alpha</w:t>
    </w:r>
    <w:r w:rsidR="004528F4">
      <w:t xml:space="preserve">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AC79AC">
    <w:pPr>
      <w:pStyle w:val="Header"/>
    </w:pPr>
    <w:r>
      <w:t>G</w:t>
    </w:r>
    <w:r w:rsidR="00A83AAA">
      <w:t>11.U6</w:t>
    </w:r>
    <w:r>
      <w:ptab w:relativeTo="margin" w:alignment="center" w:leader="none"/>
    </w:r>
    <w:r>
      <w:t>Student Resources</w:t>
    </w:r>
    <w:r>
      <w:ptab w:relativeTo="margin" w:alignment="right" w:leader="none"/>
    </w:r>
    <w:r w:rsidR="00B20CF8">
      <w:t>Alpha</w:t>
    </w:r>
    <w:r>
      <w:t xml:space="preserve">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343E5F">
    <w:pPr>
      <w:pStyle w:val="Header"/>
    </w:pPr>
    <w:r>
      <w:t>G11.U6</w:t>
    </w:r>
    <w:r w:rsidR="00AC79AC">
      <w:ptab w:relativeTo="margin" w:alignment="center" w:leader="none"/>
    </w:r>
    <w:r w:rsidR="0046333B">
      <w:t>Projector Resources</w:t>
    </w:r>
    <w:r w:rsidR="00AC79AC">
      <w:ptab w:relativeTo="margin" w:alignment="right" w:leader="none"/>
    </w:r>
    <w:r w:rsidR="00B20CF8">
      <w:t>Alpha</w:t>
    </w:r>
    <w:r w:rsidR="00AC79AC">
      <w:t xml:space="preserve">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137.7pt;height:166.1pt" o:bullet="t">
        <v:imagedata r:id="rId1" o:title="Core"/>
      </v:shape>
    </w:pict>
  </w:numPicBullet>
  <w:abstractNum w:abstractNumId="0">
    <w:nsid w:val="01F549C3"/>
    <w:multiLevelType w:val="hybridMultilevel"/>
    <w:tmpl w:val="B7163B4A"/>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949C6"/>
    <w:multiLevelType w:val="hybridMultilevel"/>
    <w:tmpl w:val="F69EAE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A35AA"/>
    <w:multiLevelType w:val="hybridMultilevel"/>
    <w:tmpl w:val="2304914A"/>
    <w:lvl w:ilvl="0" w:tplc="F9AE208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D1773A"/>
    <w:multiLevelType w:val="hybridMultilevel"/>
    <w:tmpl w:val="8D3814E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C80F26"/>
    <w:multiLevelType w:val="hybridMultilevel"/>
    <w:tmpl w:val="88D6F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FB37AE"/>
    <w:multiLevelType w:val="hybridMultilevel"/>
    <w:tmpl w:val="F3AA8598"/>
    <w:lvl w:ilvl="0" w:tplc="BC22F72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7D33BF"/>
    <w:multiLevelType w:val="hybridMultilevel"/>
    <w:tmpl w:val="F3AA8598"/>
    <w:lvl w:ilvl="0" w:tplc="BC22F72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CC12C4"/>
    <w:multiLevelType w:val="hybridMultilevel"/>
    <w:tmpl w:val="2ADA7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3E4206"/>
    <w:multiLevelType w:val="hybridMultilevel"/>
    <w:tmpl w:val="49B87AEA"/>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A1D6E"/>
    <w:multiLevelType w:val="hybridMultilevel"/>
    <w:tmpl w:val="6E10F7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5A763A"/>
    <w:multiLevelType w:val="hybridMultilevel"/>
    <w:tmpl w:val="C616BEC8"/>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192D40"/>
    <w:multiLevelType w:val="hybridMultilevel"/>
    <w:tmpl w:val="99388B5C"/>
    <w:lvl w:ilvl="0" w:tplc="B15808B6">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E3A6E"/>
    <w:multiLevelType w:val="hybridMultilevel"/>
    <w:tmpl w:val="2ADA7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D2269"/>
    <w:multiLevelType w:val="hybridMultilevel"/>
    <w:tmpl w:val="92821220"/>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F1FC1"/>
    <w:multiLevelType w:val="hybridMultilevel"/>
    <w:tmpl w:val="CDEC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706319"/>
    <w:multiLevelType w:val="hybridMultilevel"/>
    <w:tmpl w:val="D98682C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7903B1"/>
    <w:multiLevelType w:val="hybridMultilevel"/>
    <w:tmpl w:val="9410D5D6"/>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4B5850"/>
    <w:multiLevelType w:val="hybridMultilevel"/>
    <w:tmpl w:val="31A85CD6"/>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13"/>
  </w:num>
  <w:num w:numId="5">
    <w:abstractNumId w:val="4"/>
  </w:num>
  <w:num w:numId="6">
    <w:abstractNumId w:val="9"/>
  </w:num>
  <w:num w:numId="7">
    <w:abstractNumId w:val="10"/>
  </w:num>
  <w:num w:numId="8">
    <w:abstractNumId w:val="11"/>
  </w:num>
  <w:num w:numId="9">
    <w:abstractNumId w:val="2"/>
  </w:num>
  <w:num w:numId="10">
    <w:abstractNumId w:val="15"/>
  </w:num>
  <w:num w:numId="11">
    <w:abstractNumId w:val="18"/>
  </w:num>
  <w:num w:numId="12">
    <w:abstractNumId w:val="3"/>
  </w:num>
  <w:num w:numId="13">
    <w:abstractNumId w:val="0"/>
  </w:num>
  <w:num w:numId="14">
    <w:abstractNumId w:val="16"/>
  </w:num>
  <w:num w:numId="15">
    <w:abstractNumId w:val="5"/>
  </w:num>
  <w:num w:numId="16">
    <w:abstractNumId w:val="6"/>
  </w:num>
  <w:num w:numId="17">
    <w:abstractNumId w:val="7"/>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0D24"/>
    <w:rsid w:val="000364EB"/>
    <w:rsid w:val="00092242"/>
    <w:rsid w:val="000975B8"/>
    <w:rsid w:val="000B3C4D"/>
    <w:rsid w:val="000E6A8C"/>
    <w:rsid w:val="0012674F"/>
    <w:rsid w:val="00142D3B"/>
    <w:rsid w:val="00154CA1"/>
    <w:rsid w:val="00164B15"/>
    <w:rsid w:val="0018007A"/>
    <w:rsid w:val="001D29D6"/>
    <w:rsid w:val="002102B5"/>
    <w:rsid w:val="002165E8"/>
    <w:rsid w:val="00247FDB"/>
    <w:rsid w:val="00287BC1"/>
    <w:rsid w:val="002B0A93"/>
    <w:rsid w:val="002F2E19"/>
    <w:rsid w:val="00343E5F"/>
    <w:rsid w:val="00387371"/>
    <w:rsid w:val="0041025F"/>
    <w:rsid w:val="004437D4"/>
    <w:rsid w:val="004461B5"/>
    <w:rsid w:val="004528F4"/>
    <w:rsid w:val="0046333B"/>
    <w:rsid w:val="004C1264"/>
    <w:rsid w:val="004D0C1A"/>
    <w:rsid w:val="004D24A5"/>
    <w:rsid w:val="004E1A8C"/>
    <w:rsid w:val="00505AFF"/>
    <w:rsid w:val="00523C63"/>
    <w:rsid w:val="00553F05"/>
    <w:rsid w:val="00565CEA"/>
    <w:rsid w:val="00595773"/>
    <w:rsid w:val="005B6B6C"/>
    <w:rsid w:val="005C5899"/>
    <w:rsid w:val="005E0528"/>
    <w:rsid w:val="00621D10"/>
    <w:rsid w:val="00651B5E"/>
    <w:rsid w:val="0066381E"/>
    <w:rsid w:val="00672BA6"/>
    <w:rsid w:val="006F72BE"/>
    <w:rsid w:val="007871D2"/>
    <w:rsid w:val="007963BB"/>
    <w:rsid w:val="007B207B"/>
    <w:rsid w:val="008159D9"/>
    <w:rsid w:val="00830E01"/>
    <w:rsid w:val="008617C8"/>
    <w:rsid w:val="0087097D"/>
    <w:rsid w:val="00892E00"/>
    <w:rsid w:val="00896482"/>
    <w:rsid w:val="008A3947"/>
    <w:rsid w:val="008C1052"/>
    <w:rsid w:val="008D465E"/>
    <w:rsid w:val="008F495E"/>
    <w:rsid w:val="0090278A"/>
    <w:rsid w:val="00903084"/>
    <w:rsid w:val="00915E05"/>
    <w:rsid w:val="00922D2D"/>
    <w:rsid w:val="00966FBA"/>
    <w:rsid w:val="00970451"/>
    <w:rsid w:val="00996299"/>
    <w:rsid w:val="009A6116"/>
    <w:rsid w:val="00A11D11"/>
    <w:rsid w:val="00A20C53"/>
    <w:rsid w:val="00A23213"/>
    <w:rsid w:val="00A32216"/>
    <w:rsid w:val="00A71B6F"/>
    <w:rsid w:val="00A83AAA"/>
    <w:rsid w:val="00A92CE0"/>
    <w:rsid w:val="00A9404C"/>
    <w:rsid w:val="00AC79AC"/>
    <w:rsid w:val="00AE2DC0"/>
    <w:rsid w:val="00AF04E3"/>
    <w:rsid w:val="00B006D4"/>
    <w:rsid w:val="00B20CF8"/>
    <w:rsid w:val="00B649D2"/>
    <w:rsid w:val="00B733FB"/>
    <w:rsid w:val="00B8102C"/>
    <w:rsid w:val="00B91778"/>
    <w:rsid w:val="00BB2E45"/>
    <w:rsid w:val="00BC0D23"/>
    <w:rsid w:val="00BC24F3"/>
    <w:rsid w:val="00BC7035"/>
    <w:rsid w:val="00C17CF1"/>
    <w:rsid w:val="00C578E3"/>
    <w:rsid w:val="00CB2E98"/>
    <w:rsid w:val="00CE505A"/>
    <w:rsid w:val="00CF0D24"/>
    <w:rsid w:val="00DB0779"/>
    <w:rsid w:val="00DF2981"/>
    <w:rsid w:val="00E12CFB"/>
    <w:rsid w:val="00E222C9"/>
    <w:rsid w:val="00E539C7"/>
    <w:rsid w:val="00EA65EF"/>
    <w:rsid w:val="00EB3B6C"/>
    <w:rsid w:val="00EC16CA"/>
    <w:rsid w:val="00F2028D"/>
    <w:rsid w:val="00F5651F"/>
    <w:rsid w:val="00F76D0A"/>
    <w:rsid w:val="00F83A74"/>
    <w:rsid w:val="00F84657"/>
    <w:rsid w:val="00FB1AA0"/>
    <w:rsid w:val="00FD0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A4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D10"/>
  </w:style>
  <w:style w:type="paragraph" w:styleId="Heading1">
    <w:name w:val="heading 1"/>
    <w:basedOn w:val="Normal"/>
    <w:next w:val="Normal"/>
    <w:link w:val="Heading1Char"/>
    <w:qFormat/>
    <w:rsid w:val="000975B8"/>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 w:type="character" w:customStyle="1" w:styleId="Heading1Char">
    <w:name w:val="Heading 1 Char"/>
    <w:basedOn w:val="DefaultParagraphFont"/>
    <w:link w:val="Heading1"/>
    <w:rsid w:val="000975B8"/>
    <w:rPr>
      <w:rFonts w:ascii="Cambria" w:eastAsia="Times New Roman" w:hAnsi="Cambria" w:cs="Times New Roman"/>
      <w:b/>
      <w:bCs/>
      <w:kern w:val="32"/>
      <w:sz w:val="32"/>
      <w:szCs w:val="32"/>
    </w:rPr>
  </w:style>
  <w:style w:type="character" w:styleId="PlaceholderText">
    <w:name w:val="Placeholder Text"/>
    <w:basedOn w:val="DefaultParagraphFont"/>
    <w:uiPriority w:val="99"/>
    <w:semiHidden/>
    <w:rsid w:val="002F2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160674">
      <w:bodyDiv w:val="1"/>
      <w:marLeft w:val="0"/>
      <w:marRight w:val="0"/>
      <w:marTop w:val="0"/>
      <w:marBottom w:val="0"/>
      <w:divBdr>
        <w:top w:val="none" w:sz="0" w:space="0" w:color="auto"/>
        <w:left w:val="none" w:sz="0" w:space="0" w:color="auto"/>
        <w:bottom w:val="none" w:sz="0" w:space="0" w:color="auto"/>
        <w:right w:val="none" w:sz="0" w:space="0" w:color="auto"/>
      </w:divBdr>
      <w:divsChild>
        <w:div w:id="1938320573">
          <w:marLeft w:val="0"/>
          <w:marRight w:val="0"/>
          <w:marTop w:val="0"/>
          <w:marBottom w:val="0"/>
          <w:divBdr>
            <w:top w:val="none" w:sz="0" w:space="0" w:color="auto"/>
            <w:left w:val="none" w:sz="0" w:space="0" w:color="auto"/>
            <w:bottom w:val="none" w:sz="0" w:space="0" w:color="auto"/>
            <w:right w:val="none" w:sz="0" w:space="0" w:color="auto"/>
          </w:divBdr>
          <w:divsChild>
            <w:div w:id="600261323">
              <w:marLeft w:val="0"/>
              <w:marRight w:val="0"/>
              <w:marTop w:val="0"/>
              <w:marBottom w:val="0"/>
              <w:divBdr>
                <w:top w:val="none" w:sz="0" w:space="0" w:color="auto"/>
                <w:left w:val="none" w:sz="0" w:space="0" w:color="auto"/>
                <w:bottom w:val="none" w:sz="0" w:space="0" w:color="auto"/>
                <w:right w:val="none" w:sz="0" w:space="0" w:color="auto"/>
              </w:divBdr>
              <w:divsChild>
                <w:div w:id="694187090">
                  <w:marLeft w:val="0"/>
                  <w:marRight w:val="0"/>
                  <w:marTop w:val="0"/>
                  <w:marBottom w:val="0"/>
                  <w:divBdr>
                    <w:top w:val="none" w:sz="0" w:space="0" w:color="auto"/>
                    <w:left w:val="none" w:sz="0" w:space="0" w:color="auto"/>
                    <w:bottom w:val="none" w:sz="0" w:space="0" w:color="auto"/>
                    <w:right w:val="none" w:sz="0" w:space="0" w:color="auto"/>
                  </w:divBdr>
                  <w:divsChild>
                    <w:div w:id="1709642511">
                      <w:marLeft w:val="0"/>
                      <w:marRight w:val="0"/>
                      <w:marTop w:val="0"/>
                      <w:marBottom w:val="0"/>
                      <w:divBdr>
                        <w:top w:val="none" w:sz="0" w:space="0" w:color="auto"/>
                        <w:left w:val="none" w:sz="0" w:space="0" w:color="auto"/>
                        <w:bottom w:val="none" w:sz="0" w:space="0" w:color="auto"/>
                        <w:right w:val="none" w:sz="0" w:space="0" w:color="auto"/>
                      </w:divBdr>
                      <w:divsChild>
                        <w:div w:id="486165225">
                          <w:marLeft w:val="0"/>
                          <w:marRight w:val="0"/>
                          <w:marTop w:val="19"/>
                          <w:marBottom w:val="0"/>
                          <w:divBdr>
                            <w:top w:val="none" w:sz="0" w:space="0" w:color="auto"/>
                            <w:left w:val="none" w:sz="0" w:space="0" w:color="auto"/>
                            <w:bottom w:val="none" w:sz="0" w:space="0" w:color="auto"/>
                            <w:right w:val="none" w:sz="0" w:space="0" w:color="auto"/>
                          </w:divBdr>
                          <w:divsChild>
                            <w:div w:id="1728601706">
                              <w:marLeft w:val="0"/>
                              <w:marRight w:val="0"/>
                              <w:marTop w:val="0"/>
                              <w:marBottom w:val="0"/>
                              <w:divBdr>
                                <w:top w:val="none" w:sz="0" w:space="0" w:color="auto"/>
                                <w:left w:val="none" w:sz="0" w:space="0" w:color="auto"/>
                                <w:bottom w:val="none" w:sz="0" w:space="0" w:color="auto"/>
                                <w:right w:val="none" w:sz="0" w:space="0" w:color="auto"/>
                              </w:divBdr>
                              <w:divsChild>
                                <w:div w:id="95634318">
                                  <w:marLeft w:val="0"/>
                                  <w:marRight w:val="0"/>
                                  <w:marTop w:val="0"/>
                                  <w:marBottom w:val="0"/>
                                  <w:divBdr>
                                    <w:top w:val="none" w:sz="0" w:space="0" w:color="auto"/>
                                    <w:left w:val="none" w:sz="0" w:space="0" w:color="auto"/>
                                    <w:bottom w:val="none" w:sz="0" w:space="0" w:color="auto"/>
                                    <w:right w:val="none" w:sz="0" w:space="0" w:color="auto"/>
                                  </w:divBdr>
                                </w:div>
                                <w:div w:id="985672271">
                                  <w:marLeft w:val="0"/>
                                  <w:marRight w:val="0"/>
                                  <w:marTop w:val="0"/>
                                  <w:marBottom w:val="0"/>
                                  <w:divBdr>
                                    <w:top w:val="none" w:sz="0" w:space="0" w:color="auto"/>
                                    <w:left w:val="none" w:sz="0" w:space="0" w:color="auto"/>
                                    <w:bottom w:val="none" w:sz="0" w:space="0" w:color="auto"/>
                                    <w:right w:val="none" w:sz="0" w:space="0" w:color="auto"/>
                                  </w:divBdr>
                                </w:div>
                                <w:div w:id="1001346643">
                                  <w:marLeft w:val="0"/>
                                  <w:marRight w:val="0"/>
                                  <w:marTop w:val="0"/>
                                  <w:marBottom w:val="0"/>
                                  <w:divBdr>
                                    <w:top w:val="none" w:sz="0" w:space="0" w:color="auto"/>
                                    <w:left w:val="none" w:sz="0" w:space="0" w:color="auto"/>
                                    <w:bottom w:val="none" w:sz="0" w:space="0" w:color="auto"/>
                                    <w:right w:val="none" w:sz="0" w:space="0" w:color="auto"/>
                                  </w:divBdr>
                                </w:div>
                                <w:div w:id="1244290948">
                                  <w:marLeft w:val="0"/>
                                  <w:marRight w:val="0"/>
                                  <w:marTop w:val="0"/>
                                  <w:marBottom w:val="0"/>
                                  <w:divBdr>
                                    <w:top w:val="none" w:sz="0" w:space="0" w:color="auto"/>
                                    <w:left w:val="none" w:sz="0" w:space="0" w:color="auto"/>
                                    <w:bottom w:val="none" w:sz="0" w:space="0" w:color="auto"/>
                                    <w:right w:val="none" w:sz="0" w:space="0" w:color="auto"/>
                                  </w:divBdr>
                                </w:div>
                                <w:div w:id="2016228802">
                                  <w:marLeft w:val="0"/>
                                  <w:marRight w:val="0"/>
                                  <w:marTop w:val="0"/>
                                  <w:marBottom w:val="0"/>
                                  <w:divBdr>
                                    <w:top w:val="none" w:sz="0" w:space="0" w:color="auto"/>
                                    <w:left w:val="none" w:sz="0" w:space="0" w:color="auto"/>
                                    <w:bottom w:val="none" w:sz="0" w:space="0" w:color="auto"/>
                                    <w:right w:val="none" w:sz="0" w:space="0" w:color="auto"/>
                                  </w:divBdr>
                                </w:div>
                                <w:div w:id="1504935137">
                                  <w:marLeft w:val="0"/>
                                  <w:marRight w:val="0"/>
                                  <w:marTop w:val="0"/>
                                  <w:marBottom w:val="0"/>
                                  <w:divBdr>
                                    <w:top w:val="none" w:sz="0" w:space="0" w:color="auto"/>
                                    <w:left w:val="none" w:sz="0" w:space="0" w:color="auto"/>
                                    <w:bottom w:val="none" w:sz="0" w:space="0" w:color="auto"/>
                                    <w:right w:val="none" w:sz="0" w:space="0" w:color="auto"/>
                                  </w:divBdr>
                                </w:div>
                                <w:div w:id="160268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image" Target="media/image15.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2.png"/><Relationship Id="rId42" Type="http://schemas.openxmlformats.org/officeDocument/2006/relationships/image" Target="media/image29.png"/><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4.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oleObject" Target="embeddings/oleObject2.bin"/><Relationship Id="rId37" Type="http://schemas.openxmlformats.org/officeDocument/2006/relationships/image" Target="media/image25.png"/><Relationship Id="rId40" Type="http://schemas.openxmlformats.org/officeDocument/2006/relationships/oleObject" Target="embeddings/oleObject3.bin"/><Relationship Id="rId45"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4.png"/><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0.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3.png"/><Relationship Id="rId43" Type="http://schemas.openxmlformats.org/officeDocument/2006/relationships/header" Target="header3.xml"/><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E69C0-1061-4870-B1F2-4491FD93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2914</Words>
  <Characters>16615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GaDOE</cp:lastModifiedBy>
  <cp:revision>19</cp:revision>
  <cp:lastPrinted>2013-07-10T19:19:00Z</cp:lastPrinted>
  <dcterms:created xsi:type="dcterms:W3CDTF">2013-06-26T11:59:00Z</dcterms:created>
  <dcterms:modified xsi:type="dcterms:W3CDTF">2015-05-07T18:48:00Z</dcterms:modified>
</cp:coreProperties>
</file>